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0E27D" w14:textId="77777777" w:rsidR="007918E4" w:rsidRPr="00F83240" w:rsidRDefault="00C764C5" w:rsidP="00BB40E2">
      <w:r w:rsidRPr="00F83240">
        <w:rPr>
          <w:noProof/>
          <w:lang w:val="nl-BE" w:eastAsia="nl-BE"/>
        </w:rPr>
        <w:drawing>
          <wp:anchor distT="0" distB="0" distL="114300" distR="114300" simplePos="0" relativeHeight="251658240" behindDoc="1" locked="0" layoutInCell="1" allowOverlap="1" wp14:anchorId="3EDF1D08" wp14:editId="10699201">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11">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DDDBA8F" w14:textId="77777777" w:rsidR="007918E4" w:rsidRPr="00F83240" w:rsidRDefault="00C764C5" w:rsidP="00BB40E2">
      <w:pPr>
        <w:sectPr w:rsidR="007918E4" w:rsidRPr="00F83240" w:rsidSect="007918E4">
          <w:footerReference w:type="even" r:id="rId12"/>
          <w:footerReference w:type="default" r:id="rId13"/>
          <w:footerReference w:type="first" r:id="rId14"/>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3D12D886" wp14:editId="1709744F">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1A03E7" w14:textId="607964F2" w:rsidR="002E2ECA" w:rsidRPr="00CB41D2" w:rsidRDefault="0063141D" w:rsidP="00BB40E2">
                            <w:pPr>
                              <w:pStyle w:val="Title"/>
                              <w:rPr>
                                <w:lang w:val="en-US"/>
                              </w:rPr>
                            </w:pPr>
                            <w:r w:rsidRPr="00CB41D2">
                              <w:rPr>
                                <w:lang w:val="en-US"/>
                              </w:rPr>
                              <w:t>A</w:t>
                            </w:r>
                            <w:r w:rsidR="00CB41D2" w:rsidRPr="00CB41D2">
                              <w:rPr>
                                <w:lang w:val="en-US"/>
                              </w:rPr>
                              <w:t>pplication form</w:t>
                            </w:r>
                            <w:r w:rsidR="00CB41D2" w:rsidRPr="00CB41D2">
                              <w:rPr>
                                <w:lang w:val="en-US"/>
                              </w:rPr>
                              <w:br/>
                            </w:r>
                            <w:r w:rsidR="00F27B3E">
                              <w:rPr>
                                <w:lang w:val="en-US"/>
                              </w:rPr>
                              <w:t>ICON</w:t>
                            </w:r>
                            <w:r w:rsidR="00F27B3E" w:rsidRPr="00CB41D2">
                              <w:rPr>
                                <w:lang w:val="en-US"/>
                              </w:rPr>
                              <w:t xml:space="preserve"> </w:t>
                            </w:r>
                            <w:r w:rsidR="00F90590">
                              <w:rPr>
                                <w:lang w:val="en-US"/>
                              </w:rPr>
                              <w:t>p</w:t>
                            </w:r>
                            <w:r w:rsidR="00CB41D2" w:rsidRPr="00CB41D2">
                              <w:rPr>
                                <w:lang w:val="en-US"/>
                              </w:rPr>
                              <w:t>roject</w:t>
                            </w:r>
                            <w:r w:rsidR="00E1163C">
                              <w:rPr>
                                <w:lang w:val="en-US"/>
                              </w:rPr>
                              <w:t>:</w:t>
                            </w:r>
                            <w:r w:rsidR="00E1163C">
                              <w:rPr>
                                <w:lang w:val="en-US"/>
                              </w:rPr>
                              <w:br/>
                              <w:t>Impact</w:t>
                            </w:r>
                          </w:p>
                          <w:p w14:paraId="42149726" w14:textId="1F59B758" w:rsidR="0022461D" w:rsidRPr="00CB41D2" w:rsidRDefault="00BB09B0" w:rsidP="0022461D">
                            <w:pPr>
                              <w:pStyle w:val="Subtitle"/>
                              <w:rPr>
                                <w:lang w:val="en-US"/>
                              </w:rPr>
                            </w:pPr>
                            <w:r>
                              <w:rPr>
                                <w:lang w:val="en-US"/>
                              </w:rPr>
                              <w:t>Version</w:t>
                            </w:r>
                            <w:r w:rsidR="00CB41D2" w:rsidRPr="00CB41D2">
                              <w:rPr>
                                <w:lang w:val="en-US"/>
                              </w:rPr>
                              <w:t xml:space="preserve"> </w:t>
                            </w:r>
                            <w:r w:rsidR="009C3764">
                              <w:rPr>
                                <w:lang w:val="en-US"/>
                              </w:rPr>
                              <w:t xml:space="preserve">for </w:t>
                            </w:r>
                            <w:r w:rsidR="00D75F0E">
                              <w:rPr>
                                <w:lang w:val="en-US"/>
                              </w:rPr>
                              <w:t>AI-ICON 2021 and CS-ICON 2021</w:t>
                            </w:r>
                          </w:p>
                          <w:p w14:paraId="2AF76BAA" w14:textId="77777777" w:rsidR="002E2ECA" w:rsidRPr="00CB41D2" w:rsidRDefault="002E2ECA" w:rsidP="0022461D">
                            <w:pPr>
                              <w:pStyle w:val="Subtitle"/>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D886"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" filled="f" stroked="f">
                <v:textbox>
                  <w:txbxContent>
                    <w:p w14:paraId="351A03E7" w14:textId="607964F2" w:rsidR="002E2ECA" w:rsidRPr="00CB41D2" w:rsidRDefault="0063141D" w:rsidP="00BB40E2">
                      <w:pPr>
                        <w:pStyle w:val="Title"/>
                        <w:rPr>
                          <w:lang w:val="en-US"/>
                        </w:rPr>
                      </w:pPr>
                      <w:r w:rsidRPr="00CB41D2">
                        <w:rPr>
                          <w:lang w:val="en-US"/>
                        </w:rPr>
                        <w:t>A</w:t>
                      </w:r>
                      <w:r w:rsidR="00CB41D2" w:rsidRPr="00CB41D2">
                        <w:rPr>
                          <w:lang w:val="en-US"/>
                        </w:rPr>
                        <w:t>pplication form</w:t>
                      </w:r>
                      <w:r w:rsidR="00CB41D2" w:rsidRPr="00CB41D2">
                        <w:rPr>
                          <w:lang w:val="en-US"/>
                        </w:rPr>
                        <w:br/>
                      </w:r>
                      <w:r w:rsidR="00F27B3E">
                        <w:rPr>
                          <w:lang w:val="en-US"/>
                        </w:rPr>
                        <w:t>ICON</w:t>
                      </w:r>
                      <w:r w:rsidR="00F27B3E" w:rsidRPr="00CB41D2">
                        <w:rPr>
                          <w:lang w:val="en-US"/>
                        </w:rPr>
                        <w:t xml:space="preserve"> </w:t>
                      </w:r>
                      <w:r w:rsidR="00F90590">
                        <w:rPr>
                          <w:lang w:val="en-US"/>
                        </w:rPr>
                        <w:t>p</w:t>
                      </w:r>
                      <w:r w:rsidR="00CB41D2" w:rsidRPr="00CB41D2">
                        <w:rPr>
                          <w:lang w:val="en-US"/>
                        </w:rPr>
                        <w:t>roject</w:t>
                      </w:r>
                      <w:r w:rsidR="00E1163C">
                        <w:rPr>
                          <w:lang w:val="en-US"/>
                        </w:rPr>
                        <w:t>:</w:t>
                      </w:r>
                      <w:r w:rsidR="00E1163C">
                        <w:rPr>
                          <w:lang w:val="en-US"/>
                        </w:rPr>
                        <w:br/>
                        <w:t>Impact</w:t>
                      </w:r>
                    </w:p>
                    <w:p w14:paraId="42149726" w14:textId="1F59B758" w:rsidR="0022461D" w:rsidRPr="00CB41D2" w:rsidRDefault="00BB09B0" w:rsidP="0022461D">
                      <w:pPr>
                        <w:pStyle w:val="Subtitle"/>
                        <w:rPr>
                          <w:lang w:val="en-US"/>
                        </w:rPr>
                      </w:pPr>
                      <w:r>
                        <w:rPr>
                          <w:lang w:val="en-US"/>
                        </w:rPr>
                        <w:t>Version</w:t>
                      </w:r>
                      <w:r w:rsidR="00CB41D2" w:rsidRPr="00CB41D2">
                        <w:rPr>
                          <w:lang w:val="en-US"/>
                        </w:rPr>
                        <w:t xml:space="preserve"> </w:t>
                      </w:r>
                      <w:r w:rsidR="009C3764">
                        <w:rPr>
                          <w:lang w:val="en-US"/>
                        </w:rPr>
                        <w:t xml:space="preserve">for </w:t>
                      </w:r>
                      <w:r w:rsidR="00D75F0E">
                        <w:rPr>
                          <w:lang w:val="en-US"/>
                        </w:rPr>
                        <w:t>AI-ICON 2021 and CS-ICON 2021</w:t>
                      </w:r>
                    </w:p>
                    <w:p w14:paraId="2AF76BAA" w14:textId="77777777" w:rsidR="002E2ECA" w:rsidRPr="00CB41D2" w:rsidRDefault="002E2ECA" w:rsidP="0022461D">
                      <w:pPr>
                        <w:pStyle w:val="Subtitle"/>
                        <w:rPr>
                          <w:lang w:val="en-US"/>
                        </w:rPr>
                      </w:pPr>
                    </w:p>
                  </w:txbxContent>
                </v:textbox>
                <w10:wrap type="square" anchory="page"/>
              </v:shape>
            </w:pict>
          </mc:Fallback>
        </mc:AlternateContent>
      </w:r>
    </w:p>
    <w:p w14:paraId="71B43ADE" w14:textId="33FBD3C4" w:rsidR="00E075E7" w:rsidRPr="001D27B3" w:rsidRDefault="00E075E7" w:rsidP="00E075E7">
      <w:pPr>
        <w:rPr>
          <w:b/>
          <w:lang w:val="en-US"/>
        </w:rPr>
      </w:pPr>
      <w:r w:rsidRPr="001D27B3">
        <w:rPr>
          <w:b/>
          <w:lang w:val="en-US"/>
        </w:rPr>
        <w:lastRenderedPageBreak/>
        <w:t xml:space="preserve">IMPORTANT </w:t>
      </w:r>
      <w:r w:rsidR="006C34E3">
        <w:rPr>
          <w:b/>
          <w:lang w:val="en-US"/>
        </w:rPr>
        <w:t xml:space="preserve">NOTE </w:t>
      </w:r>
      <w:r>
        <w:rPr>
          <w:b/>
          <w:lang w:val="en-US"/>
        </w:rPr>
        <w:t>REGARDING</w:t>
      </w:r>
      <w:r w:rsidRPr="001D27B3">
        <w:rPr>
          <w:b/>
          <w:lang w:val="en-US"/>
        </w:rPr>
        <w:t xml:space="preserve"> MAXIMUM DOCUMENT SIZE</w:t>
      </w:r>
    </w:p>
    <w:p w14:paraId="62737A3B" w14:textId="77777777" w:rsidR="00637B40" w:rsidRDefault="00637B40" w:rsidP="00E075E7">
      <w:pPr>
        <w:rPr>
          <w:lang w:val="en-US"/>
        </w:rPr>
      </w:pPr>
    </w:p>
    <w:p w14:paraId="2A435641" w14:textId="297FD987" w:rsidR="00E075E7" w:rsidRDefault="00E075E7" w:rsidP="00E075E7">
      <w:pPr>
        <w:rPr>
          <w:lang w:val="en-US"/>
        </w:rPr>
      </w:pPr>
      <w:r>
        <w:rPr>
          <w:lang w:val="en-US"/>
        </w:rPr>
        <w:t xml:space="preserve">The character limit for this document is </w:t>
      </w:r>
      <w:r w:rsidR="00637B40">
        <w:rPr>
          <w:lang w:val="en-US"/>
        </w:rPr>
        <w:t>30</w:t>
      </w:r>
      <w:r>
        <w:rPr>
          <w:lang w:val="en-US"/>
        </w:rPr>
        <w:t>.000 characters.</w:t>
      </w:r>
    </w:p>
    <w:p w14:paraId="7450BBF9" w14:textId="77777777" w:rsidR="00E075E7" w:rsidRPr="001D27B3" w:rsidRDefault="00E075E7" w:rsidP="00E075E7">
      <w:pPr>
        <w:rPr>
          <w:lang w:val="en-US"/>
        </w:rPr>
      </w:pPr>
      <w:r>
        <w:rPr>
          <w:lang w:val="en-US"/>
        </w:rPr>
        <w:t xml:space="preserve">The number of characters is defined as the character count including spaces provided by Microsoft Word (i.e., the value of </w:t>
      </w:r>
      <w:r w:rsidRPr="001D27B3">
        <w:rPr>
          <w:lang w:val="en-US"/>
        </w:rPr>
        <w:t>“</w:t>
      </w:r>
      <w:proofErr w:type="spellStart"/>
      <w:r w:rsidRPr="001D27B3">
        <w:rPr>
          <w:lang w:val="en-US"/>
        </w:rPr>
        <w:t>Tekens</w:t>
      </w:r>
      <w:proofErr w:type="spellEnd"/>
      <w:r w:rsidRPr="001D27B3">
        <w:rPr>
          <w:lang w:val="en-US"/>
        </w:rPr>
        <w:t xml:space="preserve"> (</w:t>
      </w:r>
      <w:proofErr w:type="spellStart"/>
      <w:r w:rsidRPr="001D27B3">
        <w:rPr>
          <w:lang w:val="en-US"/>
        </w:rPr>
        <w:t>inclusief</w:t>
      </w:r>
      <w:proofErr w:type="spellEnd"/>
      <w:r w:rsidRPr="001D27B3">
        <w:rPr>
          <w:lang w:val="en-US"/>
        </w:rPr>
        <w:t xml:space="preserve"> </w:t>
      </w:r>
      <w:proofErr w:type="spellStart"/>
      <w:r w:rsidRPr="001D27B3">
        <w:rPr>
          <w:lang w:val="en-US"/>
        </w:rPr>
        <w:t>spaties</w:t>
      </w:r>
      <w:proofErr w:type="spellEnd"/>
      <w:r w:rsidRPr="001D27B3">
        <w:rPr>
          <w:lang w:val="en-US"/>
        </w:rPr>
        <w:t xml:space="preserve">)” </w:t>
      </w:r>
      <w:r>
        <w:rPr>
          <w:lang w:val="en-US"/>
        </w:rPr>
        <w:t>in the dialog box “</w:t>
      </w:r>
      <w:proofErr w:type="spellStart"/>
      <w:r>
        <w:rPr>
          <w:lang w:val="en-US"/>
        </w:rPr>
        <w:t>Woorden</w:t>
      </w:r>
      <w:proofErr w:type="spellEnd"/>
      <w:r>
        <w:rPr>
          <w:lang w:val="en-US"/>
        </w:rPr>
        <w:t xml:space="preserve"> </w:t>
      </w:r>
      <w:proofErr w:type="spellStart"/>
      <w:r>
        <w:rPr>
          <w:lang w:val="en-US"/>
        </w:rPr>
        <w:t>tellen</w:t>
      </w:r>
      <w:proofErr w:type="spellEnd"/>
      <w:r>
        <w:rPr>
          <w:lang w:val="en-US"/>
        </w:rPr>
        <w:t xml:space="preserve">” </w:t>
      </w:r>
      <w:r w:rsidRPr="001D27B3">
        <w:rPr>
          <w:lang w:val="en-US"/>
        </w:rPr>
        <w:t>with the checkbox “</w:t>
      </w:r>
      <w:proofErr w:type="spellStart"/>
      <w:r w:rsidRPr="001D27B3">
        <w:rPr>
          <w:lang w:val="en-US"/>
        </w:rPr>
        <w:t>Inclusief</w:t>
      </w:r>
      <w:proofErr w:type="spellEnd"/>
      <w:r w:rsidRPr="001D27B3">
        <w:rPr>
          <w:lang w:val="en-US"/>
        </w:rPr>
        <w:t xml:space="preserve"> </w:t>
      </w:r>
      <w:proofErr w:type="spellStart"/>
      <w:r w:rsidRPr="001D27B3">
        <w:rPr>
          <w:lang w:val="en-US"/>
        </w:rPr>
        <w:t>tekstvakken</w:t>
      </w:r>
      <w:proofErr w:type="spellEnd"/>
      <w:r w:rsidRPr="001D27B3">
        <w:rPr>
          <w:lang w:val="en-US"/>
        </w:rPr>
        <w:t xml:space="preserve">, </w:t>
      </w:r>
      <w:proofErr w:type="spellStart"/>
      <w:r w:rsidRPr="001D27B3">
        <w:rPr>
          <w:lang w:val="en-US"/>
        </w:rPr>
        <w:t>voet</w:t>
      </w:r>
      <w:proofErr w:type="spellEnd"/>
      <w:r w:rsidRPr="001D27B3">
        <w:rPr>
          <w:lang w:val="en-US"/>
        </w:rPr>
        <w:t xml:space="preserve">- en </w:t>
      </w:r>
      <w:proofErr w:type="spellStart"/>
      <w:r w:rsidRPr="001D27B3">
        <w:rPr>
          <w:lang w:val="en-US"/>
        </w:rPr>
        <w:t>eindnoten</w:t>
      </w:r>
      <w:proofErr w:type="spellEnd"/>
      <w:r w:rsidRPr="001D27B3">
        <w:rPr>
          <w:lang w:val="en-US"/>
        </w:rPr>
        <w:t>” checked</w:t>
      </w:r>
      <w:r>
        <w:rPr>
          <w:lang w:val="en-US"/>
        </w:rPr>
        <w:t>).</w:t>
      </w:r>
    </w:p>
    <w:p w14:paraId="584840C8" w14:textId="77777777" w:rsidR="00E075E7" w:rsidRDefault="00E075E7" w:rsidP="00E075E7">
      <w:pPr>
        <w:rPr>
          <w:lang w:val="en-US"/>
        </w:rPr>
      </w:pPr>
      <w:r>
        <w:rPr>
          <w:lang w:val="en-US"/>
        </w:rPr>
        <w:t xml:space="preserve">Exceeding the </w:t>
      </w:r>
      <w:r w:rsidRPr="001D27B3">
        <w:rPr>
          <w:lang w:val="en-US"/>
        </w:rPr>
        <w:t xml:space="preserve">character limit </w:t>
      </w:r>
      <w:r>
        <w:rPr>
          <w:lang w:val="en-US"/>
        </w:rPr>
        <w:t>may</w:t>
      </w:r>
      <w:r w:rsidRPr="001D27B3">
        <w:rPr>
          <w:lang w:val="en-US"/>
        </w:rPr>
        <w:t xml:space="preserve"> result in </w:t>
      </w:r>
      <w:r>
        <w:rPr>
          <w:lang w:val="en-US"/>
        </w:rPr>
        <w:t xml:space="preserve">an </w:t>
      </w:r>
      <w:r w:rsidRPr="001D27B3">
        <w:rPr>
          <w:lang w:val="en-US"/>
        </w:rPr>
        <w:t>inadmissible</w:t>
      </w:r>
      <w:r>
        <w:rPr>
          <w:lang w:val="en-US"/>
        </w:rPr>
        <w:t xml:space="preserve"> application</w:t>
      </w:r>
      <w:r w:rsidRPr="001D27B3">
        <w:rPr>
          <w:lang w:val="en-US"/>
        </w:rPr>
        <w:t>.</w:t>
      </w:r>
    </w:p>
    <w:p w14:paraId="66EA2646" w14:textId="32BAAA19" w:rsidR="00E075E7" w:rsidRDefault="00E075E7" w:rsidP="00E075E7">
      <w:pPr>
        <w:rPr>
          <w:lang w:val="en-US"/>
        </w:rPr>
      </w:pPr>
    </w:p>
    <w:p w14:paraId="3E1C3CBA" w14:textId="77777777" w:rsidR="00637B40" w:rsidRDefault="00637B40" w:rsidP="00E075E7">
      <w:pPr>
        <w:rPr>
          <w:lang w:val="en-US"/>
        </w:rPr>
      </w:pPr>
    </w:p>
    <w:p w14:paraId="3FCB41AB" w14:textId="778EABD1" w:rsidR="00E075E7" w:rsidRPr="001D27B3" w:rsidRDefault="00E075E7" w:rsidP="00E075E7">
      <w:pPr>
        <w:rPr>
          <w:lang w:val="en-US"/>
        </w:rPr>
      </w:pPr>
      <w:r w:rsidRPr="001D27B3">
        <w:rPr>
          <w:b/>
          <w:lang w:val="en-US"/>
        </w:rPr>
        <w:t xml:space="preserve">IMPORTANT </w:t>
      </w:r>
      <w:r w:rsidR="006C34E3">
        <w:rPr>
          <w:b/>
          <w:lang w:val="en-US"/>
        </w:rPr>
        <w:t xml:space="preserve">NOTE </w:t>
      </w:r>
      <w:r>
        <w:rPr>
          <w:b/>
          <w:lang w:val="en-US"/>
        </w:rPr>
        <w:t>REGARDING</w:t>
      </w:r>
      <w:r w:rsidRPr="001D27B3">
        <w:rPr>
          <w:b/>
          <w:lang w:val="en-US"/>
        </w:rPr>
        <w:t xml:space="preserve"> </w:t>
      </w:r>
      <w:r>
        <w:rPr>
          <w:b/>
          <w:lang w:val="en-US"/>
        </w:rPr>
        <w:t>CONFIDENTIALITY</w:t>
      </w:r>
    </w:p>
    <w:p w14:paraId="43F896B6" w14:textId="77777777" w:rsidR="00637B40" w:rsidRDefault="00637B40" w:rsidP="00E075E7">
      <w:pPr>
        <w:spacing w:before="0" w:line="240" w:lineRule="auto"/>
        <w:jc w:val="left"/>
        <w:rPr>
          <w:lang w:val="en-US"/>
        </w:rPr>
      </w:pPr>
    </w:p>
    <w:p w14:paraId="2C87D2F1" w14:textId="1FD2EED6" w:rsidR="00E075E7" w:rsidRDefault="00E075E7" w:rsidP="00E075E7">
      <w:pPr>
        <w:spacing w:before="0" w:line="240" w:lineRule="auto"/>
        <w:jc w:val="left"/>
        <w:rPr>
          <w:lang w:val="en-US"/>
        </w:rPr>
      </w:pPr>
      <w:r w:rsidRPr="007E07FE">
        <w:rPr>
          <w:lang w:val="en-US"/>
        </w:rPr>
        <w:t xml:space="preserve">This </w:t>
      </w:r>
      <w:r>
        <w:rPr>
          <w:lang w:val="en-US"/>
        </w:rPr>
        <w:t>document</w:t>
      </w:r>
      <w:r w:rsidRPr="007E07FE">
        <w:rPr>
          <w:lang w:val="en-US"/>
        </w:rPr>
        <w:t xml:space="preserve"> is forwarded </w:t>
      </w:r>
      <w:r>
        <w:rPr>
          <w:lang w:val="en-US"/>
        </w:rPr>
        <w:t xml:space="preserve">as is </w:t>
      </w:r>
      <w:r w:rsidRPr="007E07FE">
        <w:rPr>
          <w:lang w:val="en-US"/>
        </w:rPr>
        <w:t>to external experts.</w:t>
      </w:r>
    </w:p>
    <w:p w14:paraId="7A214C13" w14:textId="662A1996" w:rsidR="007A4FE2" w:rsidRDefault="007A4FE2" w:rsidP="007A4FE2">
      <w:pPr>
        <w:rPr>
          <w:lang w:val="en-US"/>
        </w:rPr>
      </w:pPr>
      <w:r>
        <w:rPr>
          <w:lang w:val="en-US"/>
        </w:rPr>
        <w:t>Additional confidential information can optionally be provided in a separate document clearly marked as confidential on the title page.</w:t>
      </w:r>
      <w:r w:rsidRPr="00CE17F1">
        <w:rPr>
          <w:lang w:val="en-US"/>
        </w:rPr>
        <w:t xml:space="preserve"> </w:t>
      </w:r>
    </w:p>
    <w:p w14:paraId="201C9ACC" w14:textId="7B465AF3" w:rsidR="00E075E7" w:rsidRDefault="00E075E7" w:rsidP="00E075E7">
      <w:pPr>
        <w:spacing w:before="0" w:line="240" w:lineRule="auto"/>
        <w:jc w:val="left"/>
        <w:rPr>
          <w:b/>
          <w:bCs/>
          <w:lang w:val="en-US"/>
        </w:rPr>
      </w:pPr>
    </w:p>
    <w:p w14:paraId="551C198E" w14:textId="77777777" w:rsidR="00637B40" w:rsidRDefault="00637B40" w:rsidP="00E075E7">
      <w:pPr>
        <w:spacing w:before="0" w:line="240" w:lineRule="auto"/>
        <w:jc w:val="left"/>
        <w:rPr>
          <w:b/>
          <w:bCs/>
          <w:lang w:val="en-US"/>
        </w:rPr>
      </w:pPr>
    </w:p>
    <w:p w14:paraId="3E4B088B" w14:textId="4BEBDC49" w:rsidR="00E04BA2" w:rsidRPr="0071247A" w:rsidRDefault="00E075E7" w:rsidP="00E04BA2">
      <w:pPr>
        <w:spacing w:before="0" w:line="240" w:lineRule="auto"/>
        <w:jc w:val="left"/>
        <w:rPr>
          <w:b/>
          <w:bCs/>
          <w:lang w:val="en-US"/>
        </w:rPr>
      </w:pPr>
      <w:r>
        <w:rPr>
          <w:b/>
          <w:bCs/>
          <w:lang w:val="en-US"/>
        </w:rPr>
        <w:t xml:space="preserve">IMPORTANT </w:t>
      </w:r>
      <w:r w:rsidR="006C34E3">
        <w:rPr>
          <w:b/>
          <w:lang w:val="en-US"/>
        </w:rPr>
        <w:t xml:space="preserve">NOTE </w:t>
      </w:r>
      <w:r>
        <w:rPr>
          <w:b/>
          <w:lang w:val="en-US"/>
        </w:rPr>
        <w:t>REGARDING</w:t>
      </w:r>
      <w:r w:rsidR="00637B40">
        <w:rPr>
          <w:b/>
          <w:lang w:val="en-US"/>
        </w:rPr>
        <w:t xml:space="preserve"> THE VALORISATION ASSESSMENT</w:t>
      </w:r>
    </w:p>
    <w:p w14:paraId="5F939B6E" w14:textId="77777777" w:rsidR="00E04BA2" w:rsidRPr="006E6977" w:rsidRDefault="00E04BA2" w:rsidP="006E6977">
      <w:pPr>
        <w:spacing w:before="0" w:line="240" w:lineRule="auto"/>
        <w:jc w:val="left"/>
        <w:rPr>
          <w:lang w:val="en-US"/>
        </w:rPr>
      </w:pPr>
    </w:p>
    <w:p w14:paraId="3CBEAA1F" w14:textId="47E1A267" w:rsidR="00E04BA2" w:rsidRPr="0071247A" w:rsidRDefault="00E04BA2" w:rsidP="00E04BA2">
      <w:pPr>
        <w:spacing w:before="0" w:line="240" w:lineRule="auto"/>
        <w:jc w:val="left"/>
        <w:rPr>
          <w:lang w:val="en-US"/>
        </w:rPr>
      </w:pPr>
      <w:r w:rsidRPr="006E6977">
        <w:rPr>
          <w:lang w:val="en-US"/>
        </w:rPr>
        <w:t xml:space="preserve">For projects </w:t>
      </w:r>
      <w:r w:rsidRPr="0071247A">
        <w:rPr>
          <w:lang w:val="en-US"/>
        </w:rPr>
        <w:t xml:space="preserve">submitted from January 2021, the </w:t>
      </w:r>
      <w:proofErr w:type="spellStart"/>
      <w:r w:rsidRPr="0071247A">
        <w:rPr>
          <w:lang w:val="en-US"/>
        </w:rPr>
        <w:t>valorisation</w:t>
      </w:r>
      <w:proofErr w:type="spellEnd"/>
      <w:r w:rsidRPr="0071247A">
        <w:rPr>
          <w:lang w:val="en-US"/>
        </w:rPr>
        <w:t xml:space="preserve"> assessment changes as follows:</w:t>
      </w:r>
    </w:p>
    <w:p w14:paraId="799134F6" w14:textId="77777777" w:rsidR="00E04BA2" w:rsidRPr="0071247A" w:rsidRDefault="00E04BA2" w:rsidP="00E04BA2">
      <w:pPr>
        <w:spacing w:before="0" w:line="240" w:lineRule="auto"/>
        <w:jc w:val="left"/>
        <w:rPr>
          <w:lang w:val="en-US"/>
        </w:rPr>
      </w:pPr>
    </w:p>
    <w:p w14:paraId="52A9A911" w14:textId="77777777" w:rsidR="00E04BA2" w:rsidRPr="0071247A" w:rsidRDefault="00E04BA2" w:rsidP="0071247A">
      <w:pPr>
        <w:pStyle w:val="ListParagraph"/>
        <w:numPr>
          <w:ilvl w:val="0"/>
          <w:numId w:val="13"/>
        </w:numPr>
        <w:spacing w:before="0"/>
        <w:rPr>
          <w:lang w:val="en-US"/>
        </w:rPr>
      </w:pPr>
      <w:r w:rsidRPr="0071247A">
        <w:rPr>
          <w:lang w:val="en-US"/>
        </w:rPr>
        <w:t xml:space="preserve">Leverage of 10 must be achieved, i.e. the total added value of the project in Flanders during the </w:t>
      </w:r>
      <w:proofErr w:type="spellStart"/>
      <w:r w:rsidRPr="0071247A">
        <w:rPr>
          <w:lang w:val="en-US"/>
        </w:rPr>
        <w:t>valorisation</w:t>
      </w:r>
      <w:proofErr w:type="spellEnd"/>
      <w:r w:rsidRPr="0071247A">
        <w:rPr>
          <w:lang w:val="en-US"/>
        </w:rPr>
        <w:t xml:space="preserve"> period (standard 5 years after the end of the project) </w:t>
      </w:r>
      <w:r w:rsidR="00987D2C">
        <w:rPr>
          <w:lang w:val="en-US"/>
        </w:rPr>
        <w:t xml:space="preserve">should be </w:t>
      </w:r>
      <w:r w:rsidRPr="0071247A">
        <w:rPr>
          <w:lang w:val="en-US"/>
        </w:rPr>
        <w:t xml:space="preserve">at least 10 times the </w:t>
      </w:r>
      <w:r w:rsidR="00987D2C">
        <w:rPr>
          <w:lang w:val="en-US"/>
        </w:rPr>
        <w:t xml:space="preserve">requested </w:t>
      </w:r>
      <w:r w:rsidRPr="0071247A">
        <w:rPr>
          <w:lang w:val="en-US"/>
        </w:rPr>
        <w:t>subsidy</w:t>
      </w:r>
      <w:r w:rsidR="00F670E8">
        <w:rPr>
          <w:lang w:val="en-US"/>
        </w:rPr>
        <w:t>;</w:t>
      </w:r>
    </w:p>
    <w:p w14:paraId="51C7DA00" w14:textId="77777777" w:rsidR="00E04BA2" w:rsidRPr="0071247A" w:rsidRDefault="00E04BA2" w:rsidP="0071247A">
      <w:pPr>
        <w:pStyle w:val="ListParagraph"/>
        <w:numPr>
          <w:ilvl w:val="0"/>
          <w:numId w:val="13"/>
        </w:numPr>
        <w:spacing w:before="0"/>
        <w:rPr>
          <w:lang w:val="en-US"/>
        </w:rPr>
      </w:pPr>
      <w:r w:rsidRPr="0071247A">
        <w:rPr>
          <w:lang w:val="en-US"/>
        </w:rPr>
        <w:t>Both ec</w:t>
      </w:r>
      <w:r>
        <w:rPr>
          <w:lang w:val="en-US"/>
        </w:rPr>
        <w:t>o</w:t>
      </w:r>
      <w:r w:rsidRPr="0071247A">
        <w:rPr>
          <w:lang w:val="en-US"/>
        </w:rPr>
        <w:t>nomic and social impact are eligible for leverage 10</w:t>
      </w:r>
      <w:r w:rsidR="00F670E8">
        <w:rPr>
          <w:lang w:val="en-US"/>
        </w:rPr>
        <w:t>;</w:t>
      </w:r>
    </w:p>
    <w:p w14:paraId="7B031042" w14:textId="77777777" w:rsidR="00E04BA2" w:rsidRPr="0071247A" w:rsidRDefault="00E04BA2" w:rsidP="0071247A">
      <w:pPr>
        <w:pStyle w:val="ListParagraph"/>
        <w:numPr>
          <w:ilvl w:val="0"/>
          <w:numId w:val="13"/>
        </w:numPr>
        <w:spacing w:before="0"/>
        <w:rPr>
          <w:lang w:val="en-US"/>
        </w:rPr>
      </w:pPr>
      <w:r w:rsidRPr="0071247A">
        <w:rPr>
          <w:lang w:val="en-US"/>
        </w:rPr>
        <w:t>If the social impact is included in the calculation of the leverage 10, the social impact must be quantified (i.e. monetized).</w:t>
      </w:r>
    </w:p>
    <w:p w14:paraId="7383986E" w14:textId="77777777" w:rsidR="009F37E2" w:rsidRDefault="009F37E2" w:rsidP="00E04BA2">
      <w:pPr>
        <w:spacing w:before="0" w:line="240" w:lineRule="auto"/>
        <w:jc w:val="left"/>
        <w:rPr>
          <w:lang w:val="en-US"/>
        </w:rPr>
      </w:pPr>
    </w:p>
    <w:p w14:paraId="3F93A126" w14:textId="73B4A0A4" w:rsidR="00E04BA2" w:rsidRDefault="009F37E2" w:rsidP="00E04BA2">
      <w:pPr>
        <w:spacing w:before="0" w:line="240" w:lineRule="auto"/>
        <w:jc w:val="left"/>
        <w:rPr>
          <w:lang w:val="en-US"/>
        </w:rPr>
      </w:pPr>
      <w:r w:rsidRPr="0071247A">
        <w:rPr>
          <w:lang w:val="en-US"/>
        </w:rPr>
        <w:t>A detailed explanation of these changes is given in 1.4 ‘</w:t>
      </w:r>
      <w:proofErr w:type="spellStart"/>
      <w:r w:rsidRPr="0071247A">
        <w:rPr>
          <w:lang w:val="en-US"/>
        </w:rPr>
        <w:t>Valorisation</w:t>
      </w:r>
      <w:proofErr w:type="spellEnd"/>
      <w:r w:rsidRPr="0071247A">
        <w:rPr>
          <w:lang w:val="en-US"/>
        </w:rPr>
        <w:t xml:space="preserve"> in Flanders‘.</w:t>
      </w:r>
    </w:p>
    <w:p w14:paraId="3289AEE6" w14:textId="77777777" w:rsidR="009F37E2" w:rsidRPr="0071247A" w:rsidRDefault="009F37E2" w:rsidP="00E04BA2">
      <w:pPr>
        <w:spacing w:before="0" w:line="240" w:lineRule="auto"/>
        <w:jc w:val="left"/>
        <w:rPr>
          <w:lang w:val="en-US"/>
        </w:rPr>
      </w:pPr>
    </w:p>
    <w:p w14:paraId="1D99FB4F" w14:textId="46DE54E9" w:rsidR="0088115F" w:rsidRPr="00637B40" w:rsidRDefault="00E04BA2" w:rsidP="00E04BA2">
      <w:pPr>
        <w:spacing w:before="0" w:line="240" w:lineRule="auto"/>
        <w:jc w:val="left"/>
        <w:rPr>
          <w:lang w:val="en-US"/>
        </w:rPr>
      </w:pPr>
      <w:r>
        <w:rPr>
          <w:lang w:val="en-US"/>
        </w:rPr>
        <w:t>T</w:t>
      </w:r>
      <w:r w:rsidRPr="0071247A">
        <w:rPr>
          <w:lang w:val="en-US"/>
        </w:rPr>
        <w:t xml:space="preserve">his renewed approach will be evaluated </w:t>
      </w:r>
      <w:r w:rsidR="009F37E2">
        <w:rPr>
          <w:lang w:val="en-US"/>
        </w:rPr>
        <w:t xml:space="preserve">in time </w:t>
      </w:r>
      <w:r w:rsidRPr="0071247A">
        <w:rPr>
          <w:lang w:val="en-US"/>
        </w:rPr>
        <w:t xml:space="preserve">and </w:t>
      </w:r>
      <w:r w:rsidR="009F37E2">
        <w:rPr>
          <w:lang w:val="en-US"/>
        </w:rPr>
        <w:t>may be adjusted</w:t>
      </w:r>
      <w:r>
        <w:rPr>
          <w:lang w:val="en-US"/>
        </w:rPr>
        <w:t xml:space="preserve"> in the future.</w:t>
      </w:r>
      <w:r w:rsidR="0088115F" w:rsidRPr="0071247A">
        <w:rPr>
          <w:lang w:val="en-US"/>
        </w:rPr>
        <w:br w:type="page"/>
      </w:r>
    </w:p>
    <w:p w14:paraId="374ACAA2" w14:textId="77777777" w:rsidR="003775B0" w:rsidRPr="006E6977" w:rsidRDefault="0094679E" w:rsidP="00741441">
      <w:pPr>
        <w:pStyle w:val="Heading1"/>
      </w:pPr>
      <w:r w:rsidRPr="006E6977">
        <w:lastRenderedPageBreak/>
        <w:t>Impact</w:t>
      </w:r>
    </w:p>
    <w:p w14:paraId="51DF8ABB" w14:textId="2DAB7925" w:rsidR="00B6535A" w:rsidRPr="00B6535A" w:rsidRDefault="00B6535A" w:rsidP="00B6535A">
      <w:pPr>
        <w:rPr>
          <w:lang w:val="en-US"/>
        </w:rPr>
      </w:pPr>
      <w:r w:rsidRPr="00B6535A">
        <w:rPr>
          <w:lang w:val="en-US"/>
        </w:rPr>
        <w:t xml:space="preserve">In this section we ask how the realization of this </w:t>
      </w:r>
      <w:proofErr w:type="spellStart"/>
      <w:r w:rsidR="00D75F54">
        <w:rPr>
          <w:lang w:val="en-US"/>
        </w:rPr>
        <w:t>r&amp;d</w:t>
      </w:r>
      <w:proofErr w:type="spellEnd"/>
      <w:r w:rsidR="00D75F54">
        <w:rPr>
          <w:lang w:val="en-US"/>
        </w:rPr>
        <w:t xml:space="preserve"> project</w:t>
      </w:r>
      <w:r w:rsidRPr="00B6535A">
        <w:rPr>
          <w:lang w:val="en-US"/>
        </w:rPr>
        <w:t xml:space="preserve"> will create added value for the business partners and for Flanders. </w:t>
      </w:r>
    </w:p>
    <w:p w14:paraId="07DA00BA" w14:textId="351B9A1E" w:rsidR="0006115E" w:rsidRPr="00E1163C" w:rsidRDefault="00B6535A" w:rsidP="00BB40E2">
      <w:pPr>
        <w:rPr>
          <w:lang w:val="en-US"/>
        </w:rPr>
      </w:pPr>
      <w:r w:rsidRPr="00B6535A">
        <w:rPr>
          <w:lang w:val="en-US"/>
        </w:rPr>
        <w:t xml:space="preserve">This section is </w:t>
      </w:r>
      <w:r>
        <w:rPr>
          <w:lang w:val="en-US"/>
        </w:rPr>
        <w:t>forwarded</w:t>
      </w:r>
      <w:r w:rsidRPr="00B6535A">
        <w:rPr>
          <w:lang w:val="en-US"/>
        </w:rPr>
        <w:t xml:space="preserve"> to the external experts. Any specific detailed information that VLAIO is not allowed to send to the experts should be included in an annex.</w:t>
      </w:r>
    </w:p>
    <w:p w14:paraId="515A9C69" w14:textId="77777777" w:rsidR="003E1F04" w:rsidRPr="00E1163C" w:rsidRDefault="003E1F04" w:rsidP="003E1F04">
      <w:pPr>
        <w:rPr>
          <w:strike/>
          <w:lang w:val="en-US"/>
        </w:rPr>
      </w:pPr>
    </w:p>
    <w:p w14:paraId="1C2F54DE" w14:textId="0099B8EA" w:rsidR="003E1F04" w:rsidRPr="00B6535A" w:rsidRDefault="009F37E2" w:rsidP="00451633">
      <w:pPr>
        <w:pStyle w:val="Heading2"/>
      </w:pPr>
      <w:bookmarkStart w:id="0" w:name="_Hlk495421645"/>
      <w:bookmarkStart w:id="1" w:name="_Ref494685346"/>
      <w:r>
        <w:t>1</w:t>
      </w:r>
      <w:r w:rsidR="00451633" w:rsidRPr="00B6535A">
        <w:t xml:space="preserve">.1 </w:t>
      </w:r>
      <w:r w:rsidR="00B6535A" w:rsidRPr="00B6535A">
        <w:t>Strategic importance of the project for the company</w:t>
      </w:r>
    </w:p>
    <w:bookmarkEnd w:id="0"/>
    <w:p w14:paraId="5ED791A1" w14:textId="48F1A0EC" w:rsidR="00A1434D" w:rsidRPr="00B6535A" w:rsidRDefault="00B6535A" w:rsidP="00A1434D">
      <w:pPr>
        <w:autoSpaceDE w:val="0"/>
        <w:autoSpaceDN w:val="0"/>
        <w:adjustRightInd w:val="0"/>
        <w:spacing w:before="0" w:line="240" w:lineRule="auto"/>
        <w:rPr>
          <w:rFonts w:cs="Calibri"/>
          <w:lang w:val="en-US"/>
        </w:rPr>
      </w:pPr>
      <w:r>
        <w:rPr>
          <w:rFonts w:cs="Calibri"/>
          <w:lang w:val="en-US" w:eastAsia="nl-BE"/>
        </w:rPr>
        <w:t>Describe</w:t>
      </w:r>
      <w:r w:rsidRPr="00B6535A">
        <w:rPr>
          <w:rFonts w:cs="Calibri"/>
          <w:lang w:val="en-US" w:eastAsia="nl-BE"/>
        </w:rPr>
        <w:t xml:space="preserve"> the broader strategic importance of the </w:t>
      </w:r>
      <w:proofErr w:type="spellStart"/>
      <w:r w:rsidR="00D75F54">
        <w:rPr>
          <w:rFonts w:cs="Calibri"/>
          <w:lang w:val="en-US" w:eastAsia="nl-BE"/>
        </w:rPr>
        <w:t>r&amp;d</w:t>
      </w:r>
      <w:proofErr w:type="spellEnd"/>
      <w:r w:rsidR="00D75F54">
        <w:rPr>
          <w:rFonts w:cs="Calibri"/>
          <w:lang w:val="en-US" w:eastAsia="nl-BE"/>
        </w:rPr>
        <w:t xml:space="preserve"> project</w:t>
      </w:r>
      <w:r>
        <w:rPr>
          <w:rFonts w:cs="Calibri"/>
          <w:lang w:val="en-US" w:eastAsia="nl-BE"/>
        </w:rPr>
        <w:t xml:space="preserve"> for the company. Indicate</w:t>
      </w:r>
      <w:r w:rsidRPr="00B6535A">
        <w:rPr>
          <w:rFonts w:cs="Calibri"/>
          <w:lang w:val="en-US" w:eastAsia="nl-BE"/>
        </w:rPr>
        <w:t xml:space="preserve"> the overall position of the company in this field compared to other companies and </w:t>
      </w:r>
      <w:r>
        <w:rPr>
          <w:rFonts w:cs="Calibri"/>
          <w:lang w:val="en-US" w:eastAsia="nl-BE"/>
        </w:rPr>
        <w:t>research institutions</w:t>
      </w:r>
      <w:r w:rsidRPr="00B6535A">
        <w:rPr>
          <w:rFonts w:cs="Calibri"/>
          <w:lang w:val="en-US" w:eastAsia="nl-BE"/>
        </w:rPr>
        <w:t xml:space="preserve">. </w:t>
      </w:r>
      <w:r>
        <w:rPr>
          <w:rFonts w:cs="Calibri"/>
          <w:lang w:val="en-US" w:eastAsia="nl-BE"/>
        </w:rPr>
        <w:t>Substantiate</w:t>
      </w:r>
      <w:r w:rsidRPr="00B6535A">
        <w:rPr>
          <w:rFonts w:cs="Calibri"/>
          <w:lang w:val="en-US" w:eastAsia="nl-BE"/>
        </w:rPr>
        <w:t xml:space="preserve"> how the </w:t>
      </w:r>
      <w:proofErr w:type="spellStart"/>
      <w:r w:rsidR="00D75F54">
        <w:rPr>
          <w:rFonts w:cs="Calibri"/>
          <w:lang w:val="en-US" w:eastAsia="nl-BE"/>
        </w:rPr>
        <w:t>r&amp;d</w:t>
      </w:r>
      <w:proofErr w:type="spellEnd"/>
      <w:r w:rsidR="00D75F54">
        <w:rPr>
          <w:rFonts w:cs="Calibri"/>
          <w:lang w:val="en-US" w:eastAsia="nl-BE"/>
        </w:rPr>
        <w:t xml:space="preserve"> project</w:t>
      </w:r>
      <w:r w:rsidRPr="00B6535A">
        <w:rPr>
          <w:rFonts w:cs="Calibri"/>
          <w:lang w:val="en-US" w:eastAsia="nl-BE"/>
        </w:rPr>
        <w:t xml:space="preserve"> can make a difference for the company. If </w:t>
      </w:r>
      <w:r>
        <w:rPr>
          <w:rFonts w:cs="Calibri"/>
          <w:lang w:val="en-US" w:eastAsia="nl-BE"/>
        </w:rPr>
        <w:t>relevant,</w:t>
      </w:r>
      <w:r w:rsidRPr="00B6535A">
        <w:rPr>
          <w:rFonts w:cs="Calibri"/>
          <w:lang w:val="en-US" w:eastAsia="nl-BE"/>
        </w:rPr>
        <w:t xml:space="preserve"> describe the position of the </w:t>
      </w:r>
      <w:proofErr w:type="spellStart"/>
      <w:r w:rsidR="00D75F54">
        <w:rPr>
          <w:rFonts w:cs="Calibri"/>
          <w:lang w:val="en-US" w:eastAsia="nl-BE"/>
        </w:rPr>
        <w:t>r&amp;d</w:t>
      </w:r>
      <w:proofErr w:type="spellEnd"/>
      <w:r w:rsidR="00D75F54">
        <w:rPr>
          <w:rFonts w:cs="Calibri"/>
          <w:lang w:val="en-US" w:eastAsia="nl-BE"/>
        </w:rPr>
        <w:t xml:space="preserve"> project</w:t>
      </w:r>
      <w:r w:rsidRPr="00B6535A">
        <w:rPr>
          <w:rFonts w:cs="Calibri"/>
          <w:lang w:val="en-US" w:eastAsia="nl-BE"/>
        </w:rPr>
        <w:t xml:space="preserve"> in a broader industrial R&amp;D/innovation strategy.</w:t>
      </w:r>
    </w:p>
    <w:p w14:paraId="0EFAA42F" w14:textId="77777777" w:rsidR="00B729F1" w:rsidRPr="00B6535A" w:rsidRDefault="00B729F1" w:rsidP="003E1F04">
      <w:pPr>
        <w:autoSpaceDE w:val="0"/>
        <w:autoSpaceDN w:val="0"/>
        <w:adjustRightInd w:val="0"/>
        <w:rPr>
          <w:rFonts w:cs="Calibri"/>
          <w:lang w:val="en-US" w:eastAsia="nl-BE"/>
        </w:rPr>
      </w:pPr>
    </w:p>
    <w:p w14:paraId="4079589F" w14:textId="0B12EBC4" w:rsidR="003E1F04" w:rsidRPr="00B6535A" w:rsidRDefault="009F37E2" w:rsidP="00451633">
      <w:pPr>
        <w:pStyle w:val="Heading2"/>
      </w:pPr>
      <w:r>
        <w:t>1</w:t>
      </w:r>
      <w:r w:rsidR="00451633" w:rsidRPr="00B6535A">
        <w:t xml:space="preserve">.2 </w:t>
      </w:r>
      <w:r w:rsidR="006D062E">
        <w:t>Added value of the project results for</w:t>
      </w:r>
      <w:r w:rsidR="00B926C5">
        <w:t xml:space="preserve"> your company</w:t>
      </w:r>
    </w:p>
    <w:p w14:paraId="0A49926C" w14:textId="2E67DFE7" w:rsidR="00B6535A" w:rsidRPr="006E6977" w:rsidRDefault="00B6535A" w:rsidP="006E6977">
      <w:pPr>
        <w:autoSpaceDE w:val="0"/>
        <w:autoSpaceDN w:val="0"/>
        <w:adjustRightInd w:val="0"/>
        <w:rPr>
          <w:lang w:val="en-US"/>
        </w:rPr>
      </w:pPr>
      <w:r w:rsidRPr="00B6535A">
        <w:rPr>
          <w:rFonts w:cs="Calibri"/>
          <w:lang w:val="en-US"/>
        </w:rPr>
        <w:t xml:space="preserve">Explain how the knowledge </w:t>
      </w:r>
      <w:r>
        <w:rPr>
          <w:rFonts w:cs="Calibri"/>
          <w:lang w:val="en-US"/>
        </w:rPr>
        <w:t>gained</w:t>
      </w:r>
      <w:r w:rsidRPr="00B6535A">
        <w:rPr>
          <w:rFonts w:cs="Calibri"/>
          <w:lang w:val="en-US"/>
        </w:rPr>
        <w:t xml:space="preserve"> within this </w:t>
      </w:r>
      <w:proofErr w:type="spellStart"/>
      <w:r w:rsidR="00D75F54">
        <w:rPr>
          <w:rFonts w:cs="Calibri"/>
          <w:lang w:val="en-US"/>
        </w:rPr>
        <w:t>r&amp;d</w:t>
      </w:r>
      <w:proofErr w:type="spellEnd"/>
      <w:r w:rsidR="00D75F54">
        <w:rPr>
          <w:rFonts w:cs="Calibri"/>
          <w:lang w:val="en-US"/>
        </w:rPr>
        <w:t xml:space="preserve"> project</w:t>
      </w:r>
      <w:r w:rsidRPr="00B6535A">
        <w:rPr>
          <w:rFonts w:cs="Calibri"/>
          <w:lang w:val="en-US"/>
        </w:rPr>
        <w:t xml:space="preserve"> can be converted into </w:t>
      </w:r>
      <w:r>
        <w:rPr>
          <w:rFonts w:cs="Calibri"/>
          <w:lang w:val="en-US"/>
        </w:rPr>
        <w:t>actual</w:t>
      </w:r>
      <w:r w:rsidRPr="00B6535A">
        <w:rPr>
          <w:rFonts w:cs="Calibri"/>
          <w:lang w:val="en-US"/>
        </w:rPr>
        <w:t xml:space="preserve"> innovations/results providing a distinct competitive advantage for the company in </w:t>
      </w:r>
      <w:r>
        <w:rPr>
          <w:rFonts w:cs="Calibri"/>
          <w:lang w:val="en-US"/>
        </w:rPr>
        <w:t>the</w:t>
      </w:r>
      <w:r w:rsidR="0088115F">
        <w:rPr>
          <w:rFonts w:cs="Calibri"/>
          <w:lang w:val="en-US"/>
        </w:rPr>
        <w:t xml:space="preserve"> medium or</w:t>
      </w:r>
      <w:r>
        <w:rPr>
          <w:rFonts w:cs="Calibri"/>
          <w:lang w:val="en-US"/>
        </w:rPr>
        <w:t xml:space="preserve"> </w:t>
      </w:r>
      <w:r w:rsidRPr="00B6535A">
        <w:rPr>
          <w:rFonts w:cs="Calibri"/>
          <w:lang w:val="en-US"/>
        </w:rPr>
        <w:t>long</w:t>
      </w:r>
      <w:r w:rsidR="0088115F">
        <w:rPr>
          <w:rFonts w:cs="Calibri"/>
          <w:lang w:val="en-US"/>
        </w:rPr>
        <w:t>e</w:t>
      </w:r>
      <w:r w:rsidRPr="00B6535A">
        <w:rPr>
          <w:rFonts w:cs="Calibri"/>
          <w:lang w:val="en-US"/>
        </w:rPr>
        <w:t xml:space="preserve">r term. Describe these </w:t>
      </w:r>
      <w:r w:rsidR="0088115F">
        <w:rPr>
          <w:rFonts w:cs="Calibri"/>
          <w:lang w:val="en-US"/>
        </w:rPr>
        <w:t>concrete</w:t>
      </w:r>
      <w:r w:rsidRPr="00B6535A">
        <w:rPr>
          <w:rFonts w:cs="Calibri"/>
          <w:lang w:val="en-US"/>
        </w:rPr>
        <w:t xml:space="preserve"> innovations/results and indicate how and to what extent they will contribute to the further development (growth, continuity, diversification, transition to other business models/activities</w:t>
      </w:r>
      <w:r>
        <w:rPr>
          <w:rFonts w:cs="Calibri"/>
          <w:lang w:val="en-US"/>
        </w:rPr>
        <w:t>/</w:t>
      </w:r>
      <w:r w:rsidRPr="00B6535A">
        <w:rPr>
          <w:rFonts w:cs="Calibri"/>
          <w:lang w:val="en-US"/>
        </w:rPr>
        <w:t xml:space="preserve">platforms, breakthrough innovations) of the company in </w:t>
      </w:r>
      <w:r>
        <w:rPr>
          <w:rFonts w:cs="Calibri"/>
          <w:lang w:val="en-US"/>
        </w:rPr>
        <w:t xml:space="preserve">(the </w:t>
      </w:r>
      <w:r w:rsidRPr="00B6535A">
        <w:rPr>
          <w:rFonts w:cs="Calibri"/>
          <w:lang w:val="en-US"/>
        </w:rPr>
        <w:t>longer) term.</w:t>
      </w:r>
      <w:r w:rsidR="007B6D4D">
        <w:rPr>
          <w:rFonts w:cs="Calibri"/>
          <w:lang w:val="en-US"/>
        </w:rPr>
        <w:t xml:space="preserve"> </w:t>
      </w:r>
      <w:r w:rsidR="007B6D4D" w:rsidRPr="007B6D4D">
        <w:rPr>
          <w:rFonts w:cs="Calibri"/>
          <w:lang w:val="en-US"/>
        </w:rPr>
        <w:t xml:space="preserve">If relevant, </w:t>
      </w:r>
      <w:r w:rsidR="007B6D4D">
        <w:rPr>
          <w:rFonts w:cs="Calibri"/>
          <w:lang w:val="en-US"/>
        </w:rPr>
        <w:t xml:space="preserve">describe </w:t>
      </w:r>
      <w:r w:rsidR="007B6D4D" w:rsidRPr="007B6D4D">
        <w:rPr>
          <w:rFonts w:cs="Calibri"/>
          <w:lang w:val="en-US"/>
        </w:rPr>
        <w:t xml:space="preserve">how the results </w:t>
      </w:r>
      <w:r w:rsidR="007B6D4D">
        <w:rPr>
          <w:rFonts w:cs="Calibri"/>
          <w:lang w:val="en-US"/>
        </w:rPr>
        <w:t xml:space="preserve">will </w:t>
      </w:r>
      <w:r w:rsidR="007B6D4D" w:rsidRPr="007B6D4D">
        <w:rPr>
          <w:rFonts w:cs="Calibri"/>
          <w:lang w:val="en-US"/>
        </w:rPr>
        <w:t>create the intended added social value?</w:t>
      </w:r>
    </w:p>
    <w:p w14:paraId="4382F7BA" w14:textId="77777777" w:rsidR="007B6D4D" w:rsidRDefault="007B6D4D" w:rsidP="00B6535A">
      <w:pPr>
        <w:autoSpaceDE w:val="0"/>
        <w:autoSpaceDN w:val="0"/>
        <w:adjustRightInd w:val="0"/>
        <w:rPr>
          <w:rFonts w:cs="Calibri"/>
          <w:lang w:val="en-US"/>
        </w:rPr>
      </w:pPr>
    </w:p>
    <w:p w14:paraId="126660C8" w14:textId="46D089A2" w:rsidR="007B6D4D" w:rsidRPr="00CE17F1" w:rsidRDefault="009F37E2" w:rsidP="007B6D4D">
      <w:pPr>
        <w:pStyle w:val="Heading2"/>
      </w:pPr>
      <w:r>
        <w:t>1</w:t>
      </w:r>
      <w:r w:rsidR="007B6D4D" w:rsidRPr="00CE17F1">
        <w:t>.3 Path towards valorization</w:t>
      </w:r>
    </w:p>
    <w:p w14:paraId="7C9B93B2" w14:textId="77777777" w:rsidR="007B6D4D" w:rsidRPr="007B6D4D" w:rsidRDefault="007B6D4D" w:rsidP="007B6D4D">
      <w:pPr>
        <w:autoSpaceDE w:val="0"/>
        <w:autoSpaceDN w:val="0"/>
        <w:adjustRightInd w:val="0"/>
        <w:spacing w:after="220"/>
        <w:rPr>
          <w:rFonts w:eastAsia="MS Gothic" w:cs="Times New Roman"/>
          <w:color w:val="000000" w:themeColor="text1"/>
          <w:lang w:val="en-US"/>
        </w:rPr>
      </w:pPr>
      <w:r w:rsidRPr="007B6D4D">
        <w:rPr>
          <w:rFonts w:eastAsia="MS Mincho" w:cs="Calibri"/>
          <w:lang w:val="en-US"/>
        </w:rPr>
        <w:t xml:space="preserve">Discuss the efforts (further development, investments) that your company (and possibly its partners) will need to make after the project up to the expected market launch. Also include an estimated timeline for launch.  </w:t>
      </w:r>
    </w:p>
    <w:p w14:paraId="777E18F5" w14:textId="2AF84D89" w:rsidR="007B6D4D" w:rsidRPr="006E6977" w:rsidRDefault="009F37E2" w:rsidP="006E6977">
      <w:pPr>
        <w:keepNext/>
        <w:keepLines/>
        <w:spacing w:before="120" w:after="120" w:line="256" w:lineRule="auto"/>
        <w:ind w:left="375" w:hanging="375"/>
        <w:outlineLvl w:val="1"/>
        <w:rPr>
          <w:lang w:val="en-US"/>
        </w:rPr>
      </w:pPr>
      <w:r w:rsidRPr="006E6977">
        <w:rPr>
          <w:color w:val="232322"/>
          <w:sz w:val="28"/>
          <w:lang w:val="en-US"/>
        </w:rPr>
        <w:t>1</w:t>
      </w:r>
      <w:r w:rsidR="007B6D4D" w:rsidRPr="006E6977">
        <w:rPr>
          <w:color w:val="232322"/>
          <w:sz w:val="28"/>
          <w:lang w:val="en-US"/>
        </w:rPr>
        <w:t>.4 Valorization in Flanders</w:t>
      </w:r>
    </w:p>
    <w:p w14:paraId="3B90749A" w14:textId="0C1A044B" w:rsidR="007B6D4D" w:rsidRPr="007B6D4D" w:rsidRDefault="007B6D4D" w:rsidP="007B6D4D">
      <w:pPr>
        <w:rPr>
          <w:rFonts w:eastAsia="MS Mincho" w:cs="Times New Roman"/>
          <w:color w:val="000000" w:themeColor="text1"/>
          <w:lang w:val="en-US"/>
        </w:rPr>
      </w:pPr>
      <w:bookmarkStart w:id="2" w:name="_Hlk61005089"/>
      <w:bookmarkStart w:id="3" w:name="_Hlk58422084"/>
      <w:r>
        <w:rPr>
          <w:rFonts w:eastAsia="MS Mincho" w:cs="Times New Roman"/>
          <w:color w:val="000000" w:themeColor="text1"/>
          <w:lang w:val="en-US"/>
        </w:rPr>
        <w:t>Pr</w:t>
      </w:r>
      <w:r w:rsidRPr="007B6D4D">
        <w:rPr>
          <w:rFonts w:eastAsia="MS Mincho" w:cs="Times New Roman"/>
          <w:color w:val="000000" w:themeColor="text1"/>
          <w:lang w:val="en-US"/>
        </w:rPr>
        <w:t xml:space="preserve">ovide a quantitative substantiation of the total added value in Flanders, i.e. the sum of all economic and/or social value </w:t>
      </w:r>
      <w:r>
        <w:rPr>
          <w:rFonts w:eastAsia="MS Mincho" w:cs="Times New Roman"/>
          <w:color w:val="000000" w:themeColor="text1"/>
          <w:lang w:val="en-US"/>
        </w:rPr>
        <w:t xml:space="preserve">which will be </w:t>
      </w:r>
      <w:r w:rsidRPr="007B6D4D">
        <w:rPr>
          <w:rFonts w:eastAsia="MS Mincho" w:cs="Times New Roman"/>
          <w:color w:val="000000" w:themeColor="text1"/>
          <w:lang w:val="en-US"/>
        </w:rPr>
        <w:t xml:space="preserve">created in Flanders </w:t>
      </w:r>
      <w:r>
        <w:rPr>
          <w:rFonts w:eastAsia="MS Mincho" w:cs="Times New Roman"/>
          <w:color w:val="000000" w:themeColor="text1"/>
          <w:lang w:val="en-US"/>
        </w:rPr>
        <w:t xml:space="preserve">during </w:t>
      </w:r>
      <w:r w:rsidRPr="007B6D4D">
        <w:rPr>
          <w:rFonts w:eastAsia="MS Mincho" w:cs="Times New Roman"/>
          <w:color w:val="000000" w:themeColor="text1"/>
          <w:lang w:val="en-US"/>
        </w:rPr>
        <w:t>the valorization period.</w:t>
      </w:r>
    </w:p>
    <w:p w14:paraId="2FD60CB1" w14:textId="77777777" w:rsidR="007B6D4D" w:rsidRPr="007B6D4D" w:rsidRDefault="007B6D4D" w:rsidP="007B6D4D">
      <w:pPr>
        <w:rPr>
          <w:rFonts w:eastAsia="MS Mincho" w:cs="Times New Roman"/>
          <w:color w:val="000000" w:themeColor="text1"/>
          <w:lang w:val="en-US"/>
        </w:rPr>
      </w:pPr>
    </w:p>
    <w:p w14:paraId="41B1A67C" w14:textId="42FE9D13" w:rsidR="007B6D4D" w:rsidRPr="007B6D4D" w:rsidRDefault="007B6D4D" w:rsidP="007B6D4D">
      <w:pPr>
        <w:rPr>
          <w:rFonts w:eastAsia="MS Mincho" w:cs="Times New Roman"/>
          <w:color w:val="000000" w:themeColor="text1"/>
          <w:lang w:val="en-US"/>
        </w:rPr>
      </w:pPr>
      <w:r w:rsidRPr="007B6D4D">
        <w:rPr>
          <w:rFonts w:eastAsia="MS Mincho" w:cs="Times New Roman"/>
          <w:color w:val="000000" w:themeColor="text1"/>
          <w:lang w:val="en-US"/>
        </w:rPr>
        <w:t>To be eligible for funding, the project must have a total quantitative added value equal to at least 10</w:t>
      </w:r>
      <w:r>
        <w:rPr>
          <w:rFonts w:eastAsia="MS Mincho" w:cs="Times New Roman"/>
          <w:color w:val="000000" w:themeColor="text1"/>
          <w:lang w:val="en-US"/>
        </w:rPr>
        <w:t xml:space="preserve"> times </w:t>
      </w:r>
      <w:r w:rsidRPr="007B6D4D">
        <w:rPr>
          <w:rFonts w:eastAsia="MS Mincho" w:cs="Times New Roman"/>
          <w:color w:val="000000" w:themeColor="text1"/>
          <w:lang w:val="en-US"/>
        </w:rPr>
        <w:t xml:space="preserve">the </w:t>
      </w:r>
      <w:r w:rsidR="00122EE0">
        <w:rPr>
          <w:rFonts w:eastAsia="MS Mincho" w:cs="Times New Roman"/>
          <w:color w:val="000000" w:themeColor="text1"/>
          <w:lang w:val="en-US"/>
        </w:rPr>
        <w:t xml:space="preserve">requested </w:t>
      </w:r>
      <w:r>
        <w:rPr>
          <w:rFonts w:eastAsia="MS Mincho" w:cs="Times New Roman"/>
          <w:color w:val="000000" w:themeColor="text1"/>
          <w:lang w:val="en-US"/>
        </w:rPr>
        <w:t>subsidy</w:t>
      </w:r>
      <w:r w:rsidRPr="007B6D4D">
        <w:rPr>
          <w:rFonts w:eastAsia="MS Mincho" w:cs="Times New Roman"/>
          <w:color w:val="000000" w:themeColor="text1"/>
          <w:lang w:val="en-US"/>
        </w:rPr>
        <w:t xml:space="preserve"> (i.e. achieving 10</w:t>
      </w:r>
      <w:r>
        <w:rPr>
          <w:rFonts w:eastAsia="MS Mincho" w:cs="Times New Roman"/>
          <w:color w:val="000000" w:themeColor="text1"/>
          <w:lang w:val="en-US"/>
        </w:rPr>
        <w:t xml:space="preserve"> times</w:t>
      </w:r>
      <w:r w:rsidRPr="007B6D4D">
        <w:rPr>
          <w:rFonts w:eastAsia="MS Mincho" w:cs="Times New Roman"/>
          <w:color w:val="000000" w:themeColor="text1"/>
          <w:lang w:val="en-US"/>
        </w:rPr>
        <w:t xml:space="preserve"> leverage) for Flanders </w:t>
      </w:r>
      <w:r>
        <w:rPr>
          <w:rFonts w:eastAsia="MS Mincho" w:cs="Times New Roman"/>
          <w:color w:val="000000" w:themeColor="text1"/>
          <w:lang w:val="en-US"/>
        </w:rPr>
        <w:t xml:space="preserve">during </w:t>
      </w:r>
      <w:r w:rsidRPr="007B6D4D">
        <w:rPr>
          <w:rFonts w:eastAsia="MS Mincho" w:cs="Times New Roman"/>
          <w:color w:val="000000" w:themeColor="text1"/>
          <w:lang w:val="en-US"/>
        </w:rPr>
        <w:t xml:space="preserve">the valorization period. </w:t>
      </w:r>
      <w:r>
        <w:rPr>
          <w:rFonts w:eastAsia="MS Mincho" w:cs="Times New Roman"/>
          <w:color w:val="000000" w:themeColor="text1"/>
          <w:lang w:val="en-US"/>
        </w:rPr>
        <w:t xml:space="preserve">The </w:t>
      </w:r>
      <w:r w:rsidRPr="007B6D4D">
        <w:rPr>
          <w:rFonts w:eastAsia="MS Mincho" w:cs="Times New Roman"/>
          <w:color w:val="000000" w:themeColor="text1"/>
          <w:lang w:val="en-US"/>
        </w:rPr>
        <w:t>standard</w:t>
      </w:r>
      <w:r>
        <w:rPr>
          <w:rFonts w:eastAsia="MS Mincho" w:cs="Times New Roman"/>
          <w:color w:val="000000" w:themeColor="text1"/>
          <w:lang w:val="en-US"/>
        </w:rPr>
        <w:t xml:space="preserve"> </w:t>
      </w:r>
      <w:r w:rsidRPr="007B6D4D">
        <w:rPr>
          <w:rFonts w:eastAsia="MS Mincho" w:cs="Times New Roman"/>
          <w:color w:val="000000" w:themeColor="text1"/>
          <w:lang w:val="en-US"/>
        </w:rPr>
        <w:t xml:space="preserve">valorization period is 5 years. This valorization period can be extended to 10 years if compelling reasons are given for doing so. </w:t>
      </w:r>
    </w:p>
    <w:p w14:paraId="574CC820" w14:textId="77777777" w:rsidR="007B6D4D" w:rsidRPr="007B6D4D" w:rsidRDefault="007B6D4D" w:rsidP="007B6D4D">
      <w:pPr>
        <w:rPr>
          <w:rFonts w:eastAsia="MS Mincho" w:cs="Times New Roman"/>
          <w:color w:val="000000" w:themeColor="text1"/>
          <w:lang w:val="en-US"/>
        </w:rPr>
      </w:pPr>
    </w:p>
    <w:p w14:paraId="37A64EBD" w14:textId="159B3031" w:rsidR="007B6D4D" w:rsidRPr="007B6D4D" w:rsidRDefault="007B6D4D" w:rsidP="007B6D4D">
      <w:pPr>
        <w:rPr>
          <w:rFonts w:eastAsia="MS Mincho" w:cs="Times New Roman"/>
          <w:color w:val="000000" w:themeColor="text1"/>
          <w:lang w:val="en-US"/>
        </w:rPr>
      </w:pPr>
      <w:r w:rsidRPr="007B6D4D">
        <w:rPr>
          <w:rFonts w:eastAsia="MS Mincho" w:cs="Times New Roman"/>
          <w:color w:val="000000" w:themeColor="text1"/>
          <w:lang w:val="en-US"/>
        </w:rPr>
        <w:t>First</w:t>
      </w:r>
      <w:r w:rsidR="00F877B7">
        <w:rPr>
          <w:rFonts w:eastAsia="MS Mincho" w:cs="Times New Roman"/>
          <w:color w:val="000000" w:themeColor="text1"/>
          <w:lang w:val="en-US"/>
        </w:rPr>
        <w:t>ly</w:t>
      </w:r>
      <w:r w:rsidRPr="007B6D4D">
        <w:rPr>
          <w:rFonts w:eastAsia="MS Mincho" w:cs="Times New Roman"/>
          <w:color w:val="000000" w:themeColor="text1"/>
          <w:lang w:val="en-US"/>
        </w:rPr>
        <w:t>, describe the economic impact (</w:t>
      </w:r>
      <w:r>
        <w:rPr>
          <w:rFonts w:eastAsia="MS Mincho" w:cs="Times New Roman"/>
          <w:color w:val="000000" w:themeColor="text1"/>
          <w:lang w:val="en-US"/>
        </w:rPr>
        <w:t>employment</w:t>
      </w:r>
      <w:r w:rsidRPr="007B6D4D">
        <w:rPr>
          <w:rFonts w:eastAsia="MS Mincho" w:cs="Times New Roman"/>
          <w:color w:val="000000" w:themeColor="text1"/>
          <w:lang w:val="en-US"/>
        </w:rPr>
        <w:t xml:space="preserve"> &amp; investments </w:t>
      </w:r>
      <w:r>
        <w:rPr>
          <w:rFonts w:eastAsia="MS Mincho" w:cs="Times New Roman"/>
          <w:color w:val="000000" w:themeColor="text1"/>
          <w:lang w:val="en-US"/>
        </w:rPr>
        <w:t xml:space="preserve">as a result of the </w:t>
      </w:r>
      <w:r w:rsidRPr="007B6D4D">
        <w:rPr>
          <w:rFonts w:eastAsia="MS Mincho" w:cs="Times New Roman"/>
          <w:color w:val="000000" w:themeColor="text1"/>
          <w:lang w:val="en-US"/>
        </w:rPr>
        <w:t>project)</w:t>
      </w:r>
      <w:r w:rsidR="007E4CBC">
        <w:rPr>
          <w:rFonts w:eastAsia="MS Mincho" w:cs="Times New Roman"/>
          <w:color w:val="000000" w:themeColor="text1"/>
          <w:lang w:val="en-US"/>
        </w:rPr>
        <w:t xml:space="preserve"> and determine the </w:t>
      </w:r>
      <w:r w:rsidRPr="007B6D4D">
        <w:rPr>
          <w:rFonts w:eastAsia="MS Mincho" w:cs="Times New Roman"/>
          <w:color w:val="000000" w:themeColor="text1"/>
          <w:lang w:val="en-US"/>
        </w:rPr>
        <w:t xml:space="preserve">extent of the economic leverage (= the ratio between the estimated economic value created </w:t>
      </w:r>
      <w:r>
        <w:rPr>
          <w:rFonts w:eastAsia="MS Mincho" w:cs="Times New Roman"/>
          <w:color w:val="000000" w:themeColor="text1"/>
          <w:lang w:val="en-US"/>
        </w:rPr>
        <w:t xml:space="preserve">during </w:t>
      </w:r>
      <w:r w:rsidRPr="007B6D4D">
        <w:rPr>
          <w:rFonts w:eastAsia="MS Mincho" w:cs="Times New Roman"/>
          <w:color w:val="000000" w:themeColor="text1"/>
          <w:lang w:val="en-US"/>
        </w:rPr>
        <w:t xml:space="preserve">the valorization period and the </w:t>
      </w:r>
      <w:r w:rsidR="00122EE0">
        <w:rPr>
          <w:rFonts w:eastAsia="MS Mincho" w:cs="Times New Roman"/>
          <w:color w:val="000000" w:themeColor="text1"/>
          <w:lang w:val="en-US"/>
        </w:rPr>
        <w:t>requested subsidy</w:t>
      </w:r>
      <w:r w:rsidRPr="007B6D4D">
        <w:rPr>
          <w:rFonts w:eastAsia="MS Mincho" w:cs="Times New Roman"/>
          <w:color w:val="000000" w:themeColor="text1"/>
          <w:lang w:val="en-US"/>
        </w:rPr>
        <w:t xml:space="preserve">). Secondly, describe the social impact of the project. </w:t>
      </w:r>
    </w:p>
    <w:p w14:paraId="02277DB5" w14:textId="20902DE2" w:rsidR="007B6D4D" w:rsidRPr="007B6D4D" w:rsidRDefault="007E4CBC" w:rsidP="007B6D4D">
      <w:pPr>
        <w:rPr>
          <w:rFonts w:eastAsia="MS Mincho" w:cs="Times New Roman"/>
          <w:color w:val="000000" w:themeColor="text1"/>
          <w:lang w:val="en-US"/>
        </w:rPr>
      </w:pPr>
      <w:bookmarkStart w:id="4" w:name="_Hlk62826237"/>
      <w:r>
        <w:rPr>
          <w:rFonts w:eastAsia="MS Mincho" w:cs="Times New Roman"/>
          <w:i/>
          <w:iCs/>
          <w:color w:val="000000" w:themeColor="text1"/>
          <w:lang w:val="en-US"/>
        </w:rPr>
        <w:t xml:space="preserve">Is the economic leverage </w:t>
      </w:r>
      <w:r w:rsidR="00F22725">
        <w:rPr>
          <w:rFonts w:eastAsia="MS Mincho" w:cs="Times New Roman"/>
          <w:i/>
          <w:iCs/>
          <w:color w:val="000000" w:themeColor="text1"/>
          <w:lang w:val="en-US"/>
        </w:rPr>
        <w:t xml:space="preserve">at least </w:t>
      </w:r>
      <w:r>
        <w:rPr>
          <w:rFonts w:eastAsia="MS Mincho" w:cs="Times New Roman"/>
          <w:i/>
          <w:iCs/>
          <w:color w:val="000000" w:themeColor="text1"/>
          <w:lang w:val="en-US"/>
        </w:rPr>
        <w:t xml:space="preserve">10 times the requested subsidy ? </w:t>
      </w:r>
      <w:bookmarkEnd w:id="4"/>
      <w:r w:rsidR="007B6D4D" w:rsidRPr="007B6D4D">
        <w:rPr>
          <w:rFonts w:eastAsia="MS Mincho" w:cs="Times New Roman"/>
          <w:color w:val="000000" w:themeColor="text1"/>
          <w:lang w:val="en-US"/>
        </w:rPr>
        <w:t>I</w:t>
      </w:r>
      <w:r>
        <w:rPr>
          <w:rFonts w:eastAsia="MS Mincho" w:cs="Times New Roman"/>
          <w:color w:val="000000" w:themeColor="text1"/>
          <w:lang w:val="en-US"/>
        </w:rPr>
        <w:t xml:space="preserve">n that case, a </w:t>
      </w:r>
      <w:r w:rsidR="007B6D4D" w:rsidRPr="007B6D4D">
        <w:rPr>
          <w:rFonts w:eastAsia="MS Mincho" w:cs="Times New Roman"/>
          <w:color w:val="000000" w:themeColor="text1"/>
          <w:lang w:val="en-US"/>
        </w:rPr>
        <w:t xml:space="preserve">qualitative description of </w:t>
      </w:r>
      <w:r w:rsidR="004636EB">
        <w:rPr>
          <w:rFonts w:eastAsia="MS Mincho" w:cs="Times New Roman"/>
          <w:color w:val="000000" w:themeColor="text1"/>
          <w:lang w:val="en-US"/>
        </w:rPr>
        <w:t xml:space="preserve">the </w:t>
      </w:r>
      <w:r w:rsidR="007B6D4D" w:rsidRPr="007B6D4D">
        <w:rPr>
          <w:rFonts w:eastAsia="MS Mincho" w:cs="Times New Roman"/>
          <w:color w:val="000000" w:themeColor="text1"/>
          <w:lang w:val="en-US"/>
        </w:rPr>
        <w:t>project’s potential social impact</w:t>
      </w:r>
      <w:r w:rsidR="004636EB">
        <w:rPr>
          <w:rFonts w:eastAsia="MS Mincho" w:cs="Times New Roman"/>
          <w:color w:val="000000" w:themeColor="text1"/>
          <w:lang w:val="en-US"/>
        </w:rPr>
        <w:t xml:space="preserve"> is sufficient</w:t>
      </w:r>
      <w:r w:rsidR="007B6D4D" w:rsidRPr="007B6D4D">
        <w:rPr>
          <w:rFonts w:eastAsia="MS Mincho" w:cs="Times New Roman"/>
          <w:color w:val="000000" w:themeColor="text1"/>
          <w:lang w:val="en-US"/>
        </w:rPr>
        <w:t>. I</w:t>
      </w:r>
      <w:r w:rsidR="0022759D">
        <w:rPr>
          <w:rFonts w:eastAsia="MS Mincho" w:cs="Times New Roman"/>
          <w:color w:val="000000" w:themeColor="text1"/>
          <w:lang w:val="en-US"/>
        </w:rPr>
        <w:t>n case the p</w:t>
      </w:r>
      <w:r w:rsidR="007B6D4D" w:rsidRPr="007B6D4D">
        <w:rPr>
          <w:rFonts w:eastAsia="MS Mincho" w:cs="Times New Roman"/>
          <w:color w:val="000000" w:themeColor="text1"/>
          <w:lang w:val="en-US"/>
        </w:rPr>
        <w:t>roject</w:t>
      </w:r>
      <w:r w:rsidR="0022759D">
        <w:rPr>
          <w:rFonts w:eastAsia="MS Mincho" w:cs="Times New Roman"/>
          <w:color w:val="000000" w:themeColor="text1"/>
          <w:lang w:val="en-US"/>
        </w:rPr>
        <w:t xml:space="preserve"> is funded</w:t>
      </w:r>
      <w:r w:rsidR="007B6D4D" w:rsidRPr="007B6D4D">
        <w:rPr>
          <w:rFonts w:eastAsia="MS Mincho" w:cs="Times New Roman"/>
          <w:color w:val="000000" w:themeColor="text1"/>
          <w:lang w:val="en-US"/>
        </w:rPr>
        <w:t>, additional information may be requested, in order to quantify the social impact.</w:t>
      </w:r>
    </w:p>
    <w:p w14:paraId="400E4273" w14:textId="77777777" w:rsidR="007B6D4D" w:rsidRPr="007B6D4D" w:rsidRDefault="007B6D4D" w:rsidP="007B6D4D">
      <w:pPr>
        <w:rPr>
          <w:rFonts w:eastAsia="MS Mincho" w:cs="Times New Roman"/>
          <w:color w:val="000000" w:themeColor="text1"/>
          <w:lang w:val="en-US"/>
        </w:rPr>
      </w:pPr>
    </w:p>
    <w:p w14:paraId="7E180A5F" w14:textId="6D2672F3" w:rsidR="007B6D4D" w:rsidRPr="007B6D4D" w:rsidRDefault="0022759D" w:rsidP="007B6D4D">
      <w:pPr>
        <w:rPr>
          <w:rFonts w:eastAsia="MS Mincho" w:cs="Times New Roman"/>
          <w:color w:val="000000" w:themeColor="text1"/>
          <w:lang w:val="en-US"/>
        </w:rPr>
      </w:pPr>
      <w:r w:rsidRPr="0022759D">
        <w:rPr>
          <w:rFonts w:eastAsia="MS Mincho" w:cs="Times New Roman"/>
          <w:i/>
          <w:iCs/>
          <w:color w:val="000000" w:themeColor="text1"/>
          <w:lang w:val="en-US"/>
        </w:rPr>
        <w:t xml:space="preserve">Is the economic leverage </w:t>
      </w:r>
      <w:r>
        <w:rPr>
          <w:rFonts w:eastAsia="MS Mincho" w:cs="Times New Roman"/>
          <w:i/>
          <w:iCs/>
          <w:color w:val="000000" w:themeColor="text1"/>
          <w:lang w:val="en-US"/>
        </w:rPr>
        <w:t xml:space="preserve">below </w:t>
      </w:r>
      <w:r w:rsidRPr="0022759D">
        <w:rPr>
          <w:rFonts w:eastAsia="MS Mincho" w:cs="Times New Roman"/>
          <w:i/>
          <w:iCs/>
          <w:color w:val="000000" w:themeColor="text1"/>
          <w:lang w:val="en-US"/>
        </w:rPr>
        <w:t xml:space="preserve">10 times the requested subsidy ? </w:t>
      </w:r>
      <w:r w:rsidR="007B6D4D" w:rsidRPr="007B6D4D">
        <w:rPr>
          <w:rFonts w:eastAsia="MS Mincho" w:cs="Times New Roman"/>
          <w:color w:val="000000" w:themeColor="text1"/>
          <w:lang w:val="en-US"/>
        </w:rPr>
        <w:t>In th</w:t>
      </w:r>
      <w:r>
        <w:rPr>
          <w:rFonts w:eastAsia="MS Mincho" w:cs="Times New Roman"/>
          <w:color w:val="000000" w:themeColor="text1"/>
          <w:lang w:val="en-US"/>
        </w:rPr>
        <w:t>at</w:t>
      </w:r>
      <w:r w:rsidR="007B6D4D" w:rsidRPr="007B6D4D">
        <w:rPr>
          <w:rFonts w:eastAsia="MS Mincho" w:cs="Times New Roman"/>
          <w:color w:val="000000" w:themeColor="text1"/>
          <w:lang w:val="en-US"/>
        </w:rPr>
        <w:t xml:space="preserve"> case, </w:t>
      </w:r>
      <w:r>
        <w:rPr>
          <w:rFonts w:eastAsia="MS Mincho" w:cs="Times New Roman"/>
          <w:color w:val="000000" w:themeColor="text1"/>
          <w:lang w:val="en-US"/>
        </w:rPr>
        <w:t xml:space="preserve">the potential social impact of the project needs to be </w:t>
      </w:r>
      <w:r w:rsidR="007B6D4D" w:rsidRPr="007B6D4D">
        <w:rPr>
          <w:rFonts w:eastAsia="MS Mincho" w:cs="Times New Roman"/>
          <w:color w:val="000000" w:themeColor="text1"/>
          <w:lang w:val="en-US"/>
        </w:rPr>
        <w:t>quantif</w:t>
      </w:r>
      <w:r>
        <w:rPr>
          <w:rFonts w:eastAsia="MS Mincho" w:cs="Times New Roman"/>
          <w:color w:val="000000" w:themeColor="text1"/>
          <w:lang w:val="en-US"/>
        </w:rPr>
        <w:t>ied</w:t>
      </w:r>
      <w:r w:rsidR="007B6D4D" w:rsidRPr="007B6D4D">
        <w:rPr>
          <w:rFonts w:eastAsia="MS Mincho" w:cs="Times New Roman"/>
          <w:color w:val="000000" w:themeColor="text1"/>
          <w:lang w:val="en-US"/>
        </w:rPr>
        <w:t xml:space="preserve">, using </w:t>
      </w:r>
      <w:r>
        <w:rPr>
          <w:rFonts w:eastAsia="MS Mincho" w:cs="Times New Roman"/>
          <w:color w:val="000000" w:themeColor="text1"/>
          <w:lang w:val="en-US"/>
        </w:rPr>
        <w:t xml:space="preserve">existing </w:t>
      </w:r>
      <w:r w:rsidR="007B6D4D" w:rsidRPr="007B6D4D">
        <w:rPr>
          <w:rFonts w:eastAsia="MS Mincho" w:cs="Times New Roman"/>
          <w:color w:val="000000" w:themeColor="text1"/>
          <w:lang w:val="en-US"/>
        </w:rPr>
        <w:t xml:space="preserve">tools or substantiated calculations based on published </w:t>
      </w:r>
      <w:r>
        <w:rPr>
          <w:rFonts w:eastAsia="MS Mincho" w:cs="Times New Roman"/>
          <w:color w:val="000000" w:themeColor="text1"/>
          <w:lang w:val="en-US"/>
        </w:rPr>
        <w:t>data</w:t>
      </w:r>
      <w:r w:rsidR="007B6D4D" w:rsidRPr="007B6D4D">
        <w:rPr>
          <w:rFonts w:eastAsia="MS Mincho" w:cs="Times New Roman"/>
          <w:color w:val="000000" w:themeColor="text1"/>
          <w:lang w:val="en-US"/>
        </w:rPr>
        <w:t>.</w:t>
      </w:r>
      <w:bookmarkEnd w:id="2"/>
    </w:p>
    <w:bookmarkEnd w:id="3"/>
    <w:p w14:paraId="7B52D21F" w14:textId="77777777" w:rsidR="00F22725" w:rsidRPr="006E6977" w:rsidRDefault="00F22725" w:rsidP="006E6977">
      <w:pPr>
        <w:autoSpaceDE w:val="0"/>
        <w:autoSpaceDN w:val="0"/>
        <w:adjustRightInd w:val="0"/>
        <w:rPr>
          <w:b/>
          <w:color w:val="000000" w:themeColor="text1"/>
          <w:lang w:val="en-US"/>
        </w:rPr>
      </w:pPr>
    </w:p>
    <w:p w14:paraId="3353F9F5" w14:textId="7C7D6D17" w:rsidR="007B6D4D" w:rsidRPr="006E6977" w:rsidRDefault="009F37E2" w:rsidP="006E6977">
      <w:pPr>
        <w:autoSpaceDE w:val="0"/>
        <w:autoSpaceDN w:val="0"/>
        <w:adjustRightInd w:val="0"/>
        <w:rPr>
          <w:b/>
          <w:color w:val="000000" w:themeColor="text1"/>
          <w:lang w:val="en-US"/>
        </w:rPr>
      </w:pPr>
      <w:r w:rsidRPr="006E6977">
        <w:rPr>
          <w:b/>
          <w:color w:val="000000" w:themeColor="text1"/>
          <w:lang w:val="en-US"/>
        </w:rPr>
        <w:t>1</w:t>
      </w:r>
      <w:r w:rsidR="007B6D4D" w:rsidRPr="006E6977">
        <w:rPr>
          <w:b/>
          <w:color w:val="000000" w:themeColor="text1"/>
          <w:lang w:val="en-US"/>
        </w:rPr>
        <w:t xml:space="preserve">.4.1. Economic </w:t>
      </w:r>
      <w:r w:rsidR="006D062E">
        <w:rPr>
          <w:rFonts w:eastAsia="MS Mincho" w:cs="Calibri"/>
          <w:b/>
          <w:bCs/>
          <w:color w:val="000000" w:themeColor="text1"/>
          <w:lang w:val="en-US"/>
        </w:rPr>
        <w:t>Leverage</w:t>
      </w:r>
    </w:p>
    <w:p w14:paraId="37A8E7DF" w14:textId="5B24DA38" w:rsidR="007A01D5" w:rsidRDefault="007B6D4D" w:rsidP="007A01D5">
      <w:pPr>
        <w:autoSpaceDE w:val="0"/>
        <w:autoSpaceDN w:val="0"/>
        <w:adjustRightInd w:val="0"/>
        <w:rPr>
          <w:rFonts w:eastAsia="MS Mincho" w:cs="Calibri"/>
          <w:color w:val="000000" w:themeColor="text1"/>
          <w:lang w:val="en-US"/>
        </w:rPr>
      </w:pPr>
      <w:r w:rsidRPr="007B6D4D">
        <w:rPr>
          <w:rFonts w:eastAsia="MS Mincho" w:cs="Calibri"/>
          <w:lang w:val="en-US"/>
        </w:rPr>
        <w:t xml:space="preserve">Consider the 5-year period (or 10-year period, if </w:t>
      </w:r>
      <w:r w:rsidR="00F22725">
        <w:rPr>
          <w:rFonts w:eastAsia="MS Mincho" w:cs="Calibri"/>
          <w:lang w:val="en-US"/>
        </w:rPr>
        <w:t>motivated</w:t>
      </w:r>
      <w:r w:rsidRPr="007B6D4D">
        <w:rPr>
          <w:rFonts w:eastAsia="MS Mincho" w:cs="Calibri"/>
          <w:lang w:val="en-US"/>
        </w:rPr>
        <w:t xml:space="preserve">) after the project and describe </w:t>
      </w:r>
      <w:r w:rsidR="00F22725">
        <w:rPr>
          <w:rFonts w:eastAsia="MS Mincho" w:cs="Calibri"/>
          <w:lang w:val="en-US"/>
        </w:rPr>
        <w:t xml:space="preserve">the activities </w:t>
      </w:r>
      <w:r w:rsidR="007B2AAE">
        <w:rPr>
          <w:rFonts w:eastAsia="MS Mincho" w:cs="Calibri"/>
          <w:lang w:val="en-US"/>
        </w:rPr>
        <w:t xml:space="preserve">which will take place </w:t>
      </w:r>
      <w:r w:rsidR="00D31155">
        <w:rPr>
          <w:rFonts w:eastAsia="MS Mincho" w:cs="Calibri"/>
          <w:lang w:val="en-US"/>
        </w:rPr>
        <w:t>in F</w:t>
      </w:r>
      <w:r w:rsidRPr="007B6D4D">
        <w:rPr>
          <w:rFonts w:eastAsia="MS Mincho" w:cs="Calibri"/>
          <w:lang w:val="en-US"/>
        </w:rPr>
        <w:t>landers</w:t>
      </w:r>
      <w:r w:rsidR="00D31155">
        <w:rPr>
          <w:rFonts w:eastAsia="MS Mincho" w:cs="Calibri"/>
          <w:lang w:val="en-US"/>
        </w:rPr>
        <w:t xml:space="preserve"> </w:t>
      </w:r>
      <w:r w:rsidR="007B2AAE">
        <w:rPr>
          <w:rFonts w:eastAsia="MS Mincho" w:cs="Calibri"/>
          <w:lang w:val="en-US"/>
        </w:rPr>
        <w:t xml:space="preserve">after the end of the project (e.g. </w:t>
      </w:r>
      <w:r w:rsidRPr="007B6D4D">
        <w:rPr>
          <w:rFonts w:eastAsia="MS Mincho" w:cs="Calibri"/>
          <w:lang w:val="en-US"/>
        </w:rPr>
        <w:t xml:space="preserve">continuation of R&amp;D during </w:t>
      </w:r>
      <w:r w:rsidR="00D31155">
        <w:rPr>
          <w:rFonts w:eastAsia="MS Mincho" w:cs="Calibri"/>
          <w:lang w:val="en-US"/>
        </w:rPr>
        <w:t>post-project period</w:t>
      </w:r>
      <w:r w:rsidRPr="007B6D4D">
        <w:rPr>
          <w:rFonts w:eastAsia="MS Mincho" w:cs="Calibri"/>
          <w:lang w:val="en-US"/>
        </w:rPr>
        <w:t xml:space="preserve"> and/or business activities during the commercialization of the project results</w:t>
      </w:r>
      <w:r w:rsidR="007B2AAE">
        <w:rPr>
          <w:rFonts w:eastAsia="MS Mincho" w:cs="Calibri"/>
          <w:lang w:val="en-US"/>
        </w:rPr>
        <w:t>)</w:t>
      </w:r>
      <w:r w:rsidRPr="007B6D4D">
        <w:rPr>
          <w:rFonts w:eastAsia="MS Mincho" w:cs="Calibri"/>
          <w:lang w:val="en-US"/>
        </w:rPr>
        <w:t xml:space="preserve">. </w:t>
      </w:r>
      <w:r w:rsidR="007B2AAE">
        <w:rPr>
          <w:rFonts w:eastAsia="MS Mincho" w:cs="Calibri"/>
          <w:lang w:val="en-US"/>
        </w:rPr>
        <w:t xml:space="preserve">Describe the </w:t>
      </w:r>
      <w:r w:rsidRPr="007B6D4D">
        <w:rPr>
          <w:rFonts w:eastAsia="MS Mincho" w:cs="Calibri"/>
          <w:lang w:val="en-US"/>
        </w:rPr>
        <w:t xml:space="preserve">positive consequences for Flanders </w:t>
      </w:r>
      <w:r w:rsidR="007B2AAE">
        <w:rPr>
          <w:rFonts w:eastAsia="MS Mincho" w:cs="Calibri"/>
          <w:lang w:val="en-US"/>
        </w:rPr>
        <w:t xml:space="preserve">in terms of </w:t>
      </w:r>
      <w:r w:rsidR="00D31155">
        <w:rPr>
          <w:rFonts w:eastAsia="MS Mincho" w:cs="Calibri"/>
          <w:lang w:val="en-US"/>
        </w:rPr>
        <w:t xml:space="preserve">employment, </w:t>
      </w:r>
      <w:r w:rsidRPr="007B6D4D">
        <w:rPr>
          <w:rFonts w:eastAsia="MS Mincho" w:cs="Calibri"/>
          <w:lang w:val="en-US"/>
        </w:rPr>
        <w:t xml:space="preserve">investments, </w:t>
      </w:r>
      <w:r w:rsidR="00D31155">
        <w:rPr>
          <w:rFonts w:eastAsia="MS Mincho" w:cs="Calibri"/>
          <w:lang w:val="en-US"/>
        </w:rPr>
        <w:t xml:space="preserve">anchoring in Flanders, </w:t>
      </w:r>
      <w:r w:rsidRPr="007B6D4D">
        <w:rPr>
          <w:rFonts w:eastAsia="MS Mincho" w:cs="Calibri"/>
          <w:lang w:val="en-US"/>
        </w:rPr>
        <w:t xml:space="preserve">improved collaboration with the Flemish innovation ecosystem, ... Be as specific as possible. </w:t>
      </w:r>
      <w:r w:rsidR="001A579D">
        <w:rPr>
          <w:rFonts w:eastAsia="MS Mincho" w:cs="Calibri"/>
          <w:lang w:val="en-US"/>
        </w:rPr>
        <w:t>Present t</w:t>
      </w:r>
      <w:r w:rsidRPr="007B6D4D">
        <w:rPr>
          <w:rFonts w:eastAsia="MS Mincho" w:cs="Calibri"/>
          <w:lang w:val="en-US"/>
        </w:rPr>
        <w:t xml:space="preserve">hese </w:t>
      </w:r>
      <w:r w:rsidR="00D31155">
        <w:rPr>
          <w:rFonts w:eastAsia="MS Mincho" w:cs="Calibri"/>
          <w:lang w:val="en-US"/>
        </w:rPr>
        <w:t xml:space="preserve">figures </w:t>
      </w:r>
      <w:r w:rsidRPr="007B6D4D">
        <w:rPr>
          <w:rFonts w:eastAsia="MS Mincho" w:cs="Calibri"/>
          <w:lang w:val="en-US"/>
        </w:rPr>
        <w:t xml:space="preserve">in a table, </w:t>
      </w:r>
      <w:r w:rsidR="00D31155">
        <w:rPr>
          <w:rFonts w:eastAsia="MS Mincho" w:cs="Calibri"/>
          <w:lang w:val="en-US"/>
        </w:rPr>
        <w:t xml:space="preserve">with a minimum period of </w:t>
      </w:r>
      <w:r w:rsidRPr="007B6D4D">
        <w:rPr>
          <w:rFonts w:eastAsia="MS Mincho" w:cs="Calibri"/>
          <w:lang w:val="en-US"/>
        </w:rPr>
        <w:t xml:space="preserve">5 years after the end of the project. </w:t>
      </w:r>
      <w:r w:rsidRPr="007B6D4D">
        <w:rPr>
          <w:rFonts w:eastAsia="MS Mincho" w:cs="Calibri"/>
          <w:color w:val="000000" w:themeColor="text1"/>
          <w:lang w:val="en-US"/>
        </w:rPr>
        <w:t>Specify</w:t>
      </w:r>
      <w:r w:rsidRPr="007B6D4D">
        <w:rPr>
          <w:rFonts w:eastAsia="MS Mincho" w:cs="Calibri"/>
          <w:color w:val="1F487C"/>
          <w:lang w:val="en-US"/>
        </w:rPr>
        <w:t xml:space="preserve"> </w:t>
      </w:r>
      <w:r w:rsidRPr="007B6D4D">
        <w:rPr>
          <w:rFonts w:eastAsia="MS Mincho" w:cs="Calibri"/>
          <w:color w:val="000000" w:themeColor="text1"/>
          <w:lang w:val="en-US"/>
        </w:rPr>
        <w:t xml:space="preserve">the estimated annual evolution as well as the total estimated </w:t>
      </w:r>
      <w:r w:rsidR="005147A8" w:rsidRPr="007B6D4D">
        <w:rPr>
          <w:rFonts w:eastAsia="MS Mincho" w:cs="Calibri"/>
          <w:color w:val="000000" w:themeColor="text1"/>
          <w:lang w:val="en-US"/>
        </w:rPr>
        <w:t xml:space="preserve">economic </w:t>
      </w:r>
      <w:r w:rsidRPr="007B6D4D">
        <w:rPr>
          <w:rFonts w:eastAsia="MS Mincho" w:cs="Calibri"/>
          <w:color w:val="000000" w:themeColor="text1"/>
          <w:lang w:val="en-US"/>
        </w:rPr>
        <w:t xml:space="preserve">added value </w:t>
      </w:r>
      <w:r w:rsidR="001A579D">
        <w:rPr>
          <w:rFonts w:eastAsia="MS Mincho" w:cs="Calibri"/>
          <w:color w:val="000000" w:themeColor="text1"/>
          <w:lang w:val="en-US"/>
        </w:rPr>
        <w:t xml:space="preserve">for Flanders </w:t>
      </w:r>
      <w:r w:rsidRPr="007B6D4D">
        <w:rPr>
          <w:rFonts w:eastAsia="MS Mincho" w:cs="Calibri"/>
          <w:color w:val="000000" w:themeColor="text1"/>
          <w:lang w:val="en-US"/>
        </w:rPr>
        <w:t xml:space="preserve">(jobs &amp; investments) </w:t>
      </w:r>
      <w:r w:rsidR="00D31155">
        <w:rPr>
          <w:rFonts w:eastAsia="MS Mincho" w:cs="Calibri"/>
          <w:color w:val="000000" w:themeColor="text1"/>
          <w:lang w:val="en-US"/>
        </w:rPr>
        <w:t xml:space="preserve">as a result of </w:t>
      </w:r>
      <w:r w:rsidRPr="007B6D4D">
        <w:rPr>
          <w:rFonts w:eastAsia="MS Mincho" w:cs="Calibri"/>
          <w:color w:val="000000" w:themeColor="text1"/>
          <w:lang w:val="en-US"/>
        </w:rPr>
        <w:t xml:space="preserve">this project. This added value </w:t>
      </w:r>
      <w:r w:rsidR="007B2AAE">
        <w:rPr>
          <w:rFonts w:eastAsia="MS Mincho" w:cs="Calibri"/>
          <w:color w:val="000000" w:themeColor="text1"/>
          <w:lang w:val="en-US"/>
        </w:rPr>
        <w:t xml:space="preserve">should be </w:t>
      </w:r>
      <w:r w:rsidRPr="007B6D4D">
        <w:rPr>
          <w:rFonts w:eastAsia="MS Mincho" w:cs="Calibri"/>
          <w:color w:val="000000" w:themeColor="text1"/>
          <w:lang w:val="en-US"/>
        </w:rPr>
        <w:t xml:space="preserve">translated into </w:t>
      </w:r>
      <w:r w:rsidR="007B2AAE">
        <w:rPr>
          <w:rFonts w:eastAsia="MS Mincho" w:cs="Calibri"/>
          <w:color w:val="000000" w:themeColor="text1"/>
          <w:lang w:val="en-US"/>
        </w:rPr>
        <w:t xml:space="preserve">the </w:t>
      </w:r>
      <w:r w:rsidRPr="007B6D4D">
        <w:rPr>
          <w:rFonts w:eastAsia="MS Mincho" w:cs="Calibri"/>
          <w:color w:val="000000" w:themeColor="text1"/>
          <w:lang w:val="en-US"/>
        </w:rPr>
        <w:t xml:space="preserve">economic leverage. </w:t>
      </w:r>
      <w:r w:rsidR="007B2AAE" w:rsidRPr="007B2AAE">
        <w:rPr>
          <w:rFonts w:eastAsia="MS Mincho" w:cs="Calibri"/>
          <w:color w:val="000000" w:themeColor="text1"/>
          <w:lang w:val="en-US"/>
        </w:rPr>
        <w:t xml:space="preserve">Clarify the difference between the situation with and without </w:t>
      </w:r>
      <w:r w:rsidR="007B2AAE">
        <w:rPr>
          <w:rFonts w:eastAsia="MS Mincho" w:cs="Calibri"/>
          <w:color w:val="000000" w:themeColor="text1"/>
          <w:lang w:val="en-US"/>
        </w:rPr>
        <w:t xml:space="preserve">the </w:t>
      </w:r>
      <w:r w:rsidR="007B2AAE" w:rsidRPr="007B2AAE">
        <w:rPr>
          <w:rFonts w:eastAsia="MS Mincho" w:cs="Calibri"/>
          <w:color w:val="000000" w:themeColor="text1"/>
          <w:lang w:val="en-US"/>
        </w:rPr>
        <w:t>project.</w:t>
      </w:r>
    </w:p>
    <w:p w14:paraId="65D434DE" w14:textId="77777777" w:rsidR="007A01D5" w:rsidRDefault="007A01D5" w:rsidP="006E6977">
      <w:pPr>
        <w:autoSpaceDE w:val="0"/>
        <w:autoSpaceDN w:val="0"/>
        <w:adjustRightInd w:val="0"/>
        <w:rPr>
          <w:rFonts w:eastAsia="Calibri" w:cs="Calibri"/>
          <w:color w:val="000000" w:themeColor="text1"/>
          <w:lang w:val="en-US"/>
        </w:rPr>
      </w:pPr>
    </w:p>
    <w:p w14:paraId="18FD2734" w14:textId="4FC65911" w:rsidR="007B6D4D" w:rsidRPr="006E6977" w:rsidRDefault="009F37E2" w:rsidP="007B6D4D">
      <w:pPr>
        <w:autoSpaceDE w:val="0"/>
        <w:autoSpaceDN w:val="0"/>
        <w:adjustRightInd w:val="0"/>
        <w:spacing w:after="220"/>
        <w:rPr>
          <w:b/>
          <w:color w:val="000000" w:themeColor="text1"/>
          <w:lang w:val="en-US"/>
        </w:rPr>
      </w:pPr>
      <w:r w:rsidRPr="006E6977">
        <w:rPr>
          <w:b/>
          <w:color w:val="000000" w:themeColor="text1"/>
          <w:lang w:val="en-US"/>
        </w:rPr>
        <w:t>1</w:t>
      </w:r>
      <w:r w:rsidR="007B6D4D" w:rsidRPr="006E6977">
        <w:rPr>
          <w:b/>
          <w:color w:val="000000" w:themeColor="text1"/>
          <w:lang w:val="en-US"/>
        </w:rPr>
        <w:t xml:space="preserve">.4.2. Social </w:t>
      </w:r>
      <w:r w:rsidR="006D062E">
        <w:rPr>
          <w:rFonts w:eastAsia="Calibri" w:cs="Calibri"/>
          <w:b/>
          <w:bCs/>
          <w:color w:val="000000" w:themeColor="text1"/>
          <w:lang w:val="en-US"/>
        </w:rPr>
        <w:t>Leverage</w:t>
      </w:r>
    </w:p>
    <w:p w14:paraId="42D5C7B6" w14:textId="7EB18B4C" w:rsidR="007B6D4D" w:rsidRPr="007B6D4D" w:rsidRDefault="007A01D5" w:rsidP="007B6D4D">
      <w:pPr>
        <w:autoSpaceDE w:val="0"/>
        <w:autoSpaceDN w:val="0"/>
        <w:adjustRightInd w:val="0"/>
        <w:spacing w:after="220" w:line="240" w:lineRule="exact"/>
        <w:rPr>
          <w:rFonts w:eastAsia="MS Gothic" w:cs="Times New Roman"/>
          <w:color w:val="000000" w:themeColor="text1"/>
          <w:lang w:val="en-US"/>
        </w:rPr>
      </w:pPr>
      <w:r w:rsidRPr="007A01D5">
        <w:rPr>
          <w:rFonts w:eastAsia="Calibri" w:cs="Calibri"/>
          <w:color w:val="000000" w:themeColor="text1"/>
          <w:lang w:val="en-US"/>
        </w:rPr>
        <w:t>I</w:t>
      </w:r>
      <w:r>
        <w:rPr>
          <w:rFonts w:eastAsia="Calibri" w:cs="Calibri"/>
          <w:color w:val="000000" w:themeColor="text1"/>
          <w:lang w:val="en-US"/>
        </w:rPr>
        <w:t>f</w:t>
      </w:r>
      <w:r w:rsidRPr="007A01D5">
        <w:rPr>
          <w:rFonts w:eastAsia="Calibri" w:cs="Calibri"/>
          <w:color w:val="000000" w:themeColor="text1"/>
          <w:lang w:val="en-US"/>
        </w:rPr>
        <w:t xml:space="preserve"> the economic leverage </w:t>
      </w:r>
      <w:r>
        <w:rPr>
          <w:rFonts w:eastAsia="Calibri" w:cs="Calibri"/>
          <w:color w:val="000000" w:themeColor="text1"/>
          <w:lang w:val="en-US"/>
        </w:rPr>
        <w:t xml:space="preserve">is </w:t>
      </w:r>
      <w:r w:rsidRPr="007A01D5">
        <w:rPr>
          <w:rFonts w:eastAsia="Calibri" w:cs="Calibri"/>
          <w:color w:val="000000" w:themeColor="text1"/>
          <w:lang w:val="en-US"/>
        </w:rPr>
        <w:t>at least 10 times the requested subsidy</w:t>
      </w:r>
      <w:r>
        <w:rPr>
          <w:rFonts w:eastAsia="Calibri" w:cs="Calibri"/>
          <w:color w:val="000000" w:themeColor="text1"/>
          <w:lang w:val="en-US"/>
        </w:rPr>
        <w:t xml:space="preserve"> (as described in 1.4.1.), </w:t>
      </w:r>
      <w:r w:rsidRPr="007A01D5">
        <w:rPr>
          <w:rFonts w:eastAsia="Calibri" w:cs="Calibri"/>
          <w:color w:val="000000" w:themeColor="text1"/>
          <w:lang w:val="en-US"/>
        </w:rPr>
        <w:t>a qualitative description of the project’s potential social impact is sufficient</w:t>
      </w:r>
      <w:r w:rsidR="007B6D4D" w:rsidRPr="007B6D4D">
        <w:rPr>
          <w:rFonts w:eastAsia="Calibri" w:cs="Calibri"/>
          <w:color w:val="000000" w:themeColor="text1"/>
          <w:lang w:val="en-US"/>
        </w:rPr>
        <w:t xml:space="preserve">. </w:t>
      </w:r>
      <w:r>
        <w:rPr>
          <w:rFonts w:eastAsia="Calibri" w:cs="Calibri"/>
          <w:color w:val="000000" w:themeColor="text1"/>
          <w:lang w:val="en-US"/>
        </w:rPr>
        <w:t xml:space="preserve">If the economic leverage is below 10, </w:t>
      </w:r>
      <w:r w:rsidR="007B6D4D" w:rsidRPr="007B6D4D">
        <w:rPr>
          <w:rFonts w:eastAsia="Calibri" w:cs="Calibri"/>
          <w:color w:val="000000" w:themeColor="text1"/>
          <w:lang w:val="en-US"/>
        </w:rPr>
        <w:t>a quantitative description of the project’s social impact</w:t>
      </w:r>
      <w:r>
        <w:rPr>
          <w:rFonts w:eastAsia="Calibri" w:cs="Calibri"/>
          <w:color w:val="000000" w:themeColor="text1"/>
          <w:lang w:val="en-US"/>
        </w:rPr>
        <w:t xml:space="preserve"> needs to be </w:t>
      </w:r>
      <w:r w:rsidRPr="007A01D5">
        <w:rPr>
          <w:rFonts w:eastAsia="Calibri" w:cs="Calibri"/>
          <w:color w:val="000000" w:themeColor="text1"/>
          <w:lang w:val="en-US"/>
        </w:rPr>
        <w:t>provide</w:t>
      </w:r>
      <w:r>
        <w:rPr>
          <w:rFonts w:eastAsia="Calibri" w:cs="Calibri"/>
          <w:color w:val="000000" w:themeColor="text1"/>
          <w:lang w:val="en-US"/>
        </w:rPr>
        <w:t>d</w:t>
      </w:r>
      <w:r w:rsidR="007B6D4D" w:rsidRPr="007B6D4D">
        <w:rPr>
          <w:rFonts w:eastAsia="Calibri" w:cs="Calibri"/>
          <w:color w:val="000000" w:themeColor="text1"/>
          <w:lang w:val="en-US"/>
        </w:rPr>
        <w:t xml:space="preserve">. </w:t>
      </w:r>
    </w:p>
    <w:p w14:paraId="1E5B7872" w14:textId="375960D7" w:rsidR="007B6D4D" w:rsidRPr="007B6D4D" w:rsidRDefault="007B6D4D" w:rsidP="007B6D4D">
      <w:pPr>
        <w:autoSpaceDE w:val="0"/>
        <w:autoSpaceDN w:val="0"/>
        <w:adjustRightInd w:val="0"/>
        <w:spacing w:after="220"/>
        <w:rPr>
          <w:rFonts w:eastAsia="Calibri" w:cs="Calibri"/>
          <w:color w:val="000000" w:themeColor="text1"/>
          <w:lang w:val="en-US"/>
        </w:rPr>
      </w:pPr>
      <w:r w:rsidRPr="007B6D4D">
        <w:rPr>
          <w:rFonts w:eastAsia="Calibri" w:cs="Calibri"/>
          <w:color w:val="000000" w:themeColor="text1"/>
          <w:lang w:val="en-US"/>
        </w:rPr>
        <w:t>Projects can have social impact on several domains</w:t>
      </w:r>
      <w:r w:rsidR="006D062E">
        <w:rPr>
          <w:rFonts w:eastAsia="Calibri" w:cs="Calibri"/>
          <w:color w:val="000000" w:themeColor="text1"/>
          <w:lang w:val="en-US"/>
        </w:rPr>
        <w:t xml:space="preserve"> (environment, climate, energy, health, education, mobility, food, others)</w:t>
      </w:r>
      <w:r w:rsidR="006D062E" w:rsidRPr="006D062E">
        <w:rPr>
          <w:rFonts w:eastAsia="Calibri" w:cs="Calibri"/>
          <w:color w:val="000000" w:themeColor="text1"/>
          <w:lang w:val="en-US"/>
        </w:rPr>
        <w:t>.</w:t>
      </w:r>
      <w:r w:rsidRPr="007B6D4D">
        <w:rPr>
          <w:rFonts w:eastAsia="Calibri" w:cs="Calibri"/>
          <w:color w:val="000000" w:themeColor="text1"/>
          <w:lang w:val="en-US"/>
        </w:rPr>
        <w:t xml:space="preserve"> Indicate which domains will be impacted by your project and explain why.</w:t>
      </w:r>
    </w:p>
    <w:p w14:paraId="36287366" w14:textId="1A92B678" w:rsidR="007B6D4D" w:rsidRPr="007B6D4D" w:rsidRDefault="007B6D4D" w:rsidP="007B6D4D">
      <w:pPr>
        <w:autoSpaceDE w:val="0"/>
        <w:autoSpaceDN w:val="0"/>
        <w:adjustRightInd w:val="0"/>
        <w:spacing w:after="220" w:line="240" w:lineRule="exact"/>
        <w:rPr>
          <w:rFonts w:eastAsia="Calibri" w:cs="Calibri"/>
          <w:color w:val="000000" w:themeColor="text1"/>
          <w:lang w:val="en-US"/>
        </w:rPr>
      </w:pPr>
      <w:r w:rsidRPr="007B6D4D">
        <w:rPr>
          <w:rFonts w:eastAsia="Calibri" w:cs="Calibri"/>
          <w:color w:val="000000" w:themeColor="text1"/>
          <w:lang w:val="en-US"/>
        </w:rPr>
        <w:t xml:space="preserve">Estimate the potential monetary </w:t>
      </w:r>
      <w:r w:rsidR="00BA3484" w:rsidRPr="007B6D4D">
        <w:rPr>
          <w:rFonts w:eastAsia="Calibri" w:cs="Calibri"/>
          <w:color w:val="000000" w:themeColor="text1"/>
          <w:lang w:val="en-US"/>
        </w:rPr>
        <w:t xml:space="preserve">net </w:t>
      </w:r>
      <w:r w:rsidRPr="007B6D4D">
        <w:rPr>
          <w:rFonts w:eastAsia="Calibri" w:cs="Calibri"/>
          <w:color w:val="000000" w:themeColor="text1"/>
          <w:lang w:val="en-US"/>
        </w:rPr>
        <w:t xml:space="preserve">profit for the Flemish ecosystem (costs saved and/or profits realized). In addition to direct profits or savings as described in </w:t>
      </w:r>
      <w:r w:rsidR="005147A8">
        <w:rPr>
          <w:rFonts w:eastAsia="Calibri" w:cs="Calibri"/>
          <w:color w:val="000000" w:themeColor="text1"/>
          <w:lang w:val="en-US"/>
        </w:rPr>
        <w:t xml:space="preserve">1.4.1 </w:t>
      </w:r>
      <w:r w:rsidRPr="007B6D4D">
        <w:rPr>
          <w:rFonts w:eastAsia="Calibri" w:cs="Calibri"/>
          <w:color w:val="000000" w:themeColor="text1"/>
          <w:lang w:val="en-US"/>
        </w:rPr>
        <w:t>economic impact</w:t>
      </w:r>
      <w:r w:rsidR="005147A8">
        <w:rPr>
          <w:rFonts w:eastAsia="Calibri" w:cs="Calibri"/>
          <w:color w:val="000000" w:themeColor="text1"/>
          <w:lang w:val="en-US"/>
        </w:rPr>
        <w:t>, the</w:t>
      </w:r>
      <w:r w:rsidRPr="007B6D4D">
        <w:rPr>
          <w:rFonts w:eastAsia="Calibri" w:cs="Calibri"/>
          <w:color w:val="000000" w:themeColor="text1"/>
          <w:lang w:val="en-US"/>
        </w:rPr>
        <w:t xml:space="preserve"> project may lead to savings or gains related to the environment, mobility, absen</w:t>
      </w:r>
      <w:r w:rsidR="005147A8">
        <w:rPr>
          <w:rFonts w:eastAsia="Calibri" w:cs="Calibri"/>
          <w:color w:val="000000" w:themeColor="text1"/>
          <w:lang w:val="en-US"/>
        </w:rPr>
        <w:t>teeism</w:t>
      </w:r>
      <w:r w:rsidRPr="007B6D4D">
        <w:rPr>
          <w:rFonts w:eastAsia="Calibri" w:cs="Calibri"/>
          <w:color w:val="000000" w:themeColor="text1"/>
          <w:lang w:val="en-US"/>
        </w:rPr>
        <w:t xml:space="preserve">, etc. that </w:t>
      </w:r>
      <w:r w:rsidR="005147A8">
        <w:rPr>
          <w:rFonts w:eastAsia="Calibri" w:cs="Calibri"/>
          <w:color w:val="000000" w:themeColor="text1"/>
          <w:lang w:val="en-US"/>
        </w:rPr>
        <w:t xml:space="preserve">have an impact on </w:t>
      </w:r>
      <w:r w:rsidRPr="007B6D4D">
        <w:rPr>
          <w:rFonts w:eastAsia="Calibri" w:cs="Calibri"/>
          <w:color w:val="000000" w:themeColor="text1"/>
          <w:lang w:val="en-US"/>
        </w:rPr>
        <w:t xml:space="preserve">a broad </w:t>
      </w:r>
      <w:r w:rsidR="005147A8">
        <w:rPr>
          <w:rFonts w:eastAsia="Calibri" w:cs="Calibri"/>
          <w:color w:val="000000" w:themeColor="text1"/>
          <w:lang w:val="en-US"/>
        </w:rPr>
        <w:t xml:space="preserve">target group </w:t>
      </w:r>
      <w:r w:rsidRPr="007B6D4D">
        <w:rPr>
          <w:rFonts w:eastAsia="Calibri" w:cs="Calibri"/>
          <w:color w:val="000000" w:themeColor="text1"/>
          <w:lang w:val="en-US"/>
        </w:rPr>
        <w:t>of stakeholders in Flanders (</w:t>
      </w:r>
      <w:r w:rsidR="00565AC2">
        <w:rPr>
          <w:rFonts w:eastAsia="Calibri" w:cs="Calibri"/>
          <w:color w:val="000000" w:themeColor="text1"/>
          <w:lang w:val="en-US"/>
        </w:rPr>
        <w:t>enterprises</w:t>
      </w:r>
      <w:r w:rsidRPr="007B6D4D">
        <w:rPr>
          <w:rFonts w:eastAsia="Calibri" w:cs="Calibri"/>
          <w:color w:val="000000" w:themeColor="text1"/>
          <w:lang w:val="en-US"/>
        </w:rPr>
        <w:t xml:space="preserve">, social sector, government or citizens).  </w:t>
      </w:r>
    </w:p>
    <w:p w14:paraId="48DFDC8E" w14:textId="5336063B" w:rsidR="007B6D4D" w:rsidRPr="007B6D4D" w:rsidRDefault="005147A8" w:rsidP="006E6977">
      <w:pPr>
        <w:autoSpaceDE w:val="0"/>
        <w:autoSpaceDN w:val="0"/>
        <w:adjustRightInd w:val="0"/>
        <w:spacing w:after="240"/>
        <w:rPr>
          <w:rFonts w:eastAsia="Calibri" w:cs="Calibri"/>
          <w:color w:val="000000" w:themeColor="text1"/>
          <w:lang w:val="en-US"/>
        </w:rPr>
      </w:pPr>
      <w:bookmarkStart w:id="5" w:name="_Hlk61006709"/>
      <w:r w:rsidRPr="005147A8">
        <w:rPr>
          <w:rFonts w:eastAsia="MS Mincho" w:cs="Calibri"/>
          <w:lang w:val="en-US"/>
        </w:rPr>
        <w:t>Present these figures in a table, with a minimum period of 5 years after the end of the project.</w:t>
      </w:r>
      <w:r w:rsidR="007B6D4D" w:rsidRPr="007B6D4D">
        <w:rPr>
          <w:rFonts w:eastAsia="MS Mincho" w:cs="Calibri"/>
          <w:lang w:val="en-US"/>
        </w:rPr>
        <w:t xml:space="preserve"> </w:t>
      </w:r>
      <w:r w:rsidRPr="006E6977">
        <w:rPr>
          <w:lang w:val="en-US"/>
        </w:rPr>
        <w:t xml:space="preserve">Specify the estimated annual evolution as well as the total estimated social </w:t>
      </w:r>
      <w:r>
        <w:rPr>
          <w:rFonts w:eastAsia="MS Mincho" w:cs="Calibri"/>
          <w:lang w:val="en-US"/>
        </w:rPr>
        <w:t>a</w:t>
      </w:r>
      <w:r w:rsidRPr="005147A8">
        <w:rPr>
          <w:rFonts w:eastAsia="MS Mincho" w:cs="Calibri"/>
          <w:lang w:val="en-US"/>
        </w:rPr>
        <w:t xml:space="preserve">dded </w:t>
      </w:r>
      <w:r w:rsidRPr="006E6977">
        <w:rPr>
          <w:lang w:val="en-US"/>
        </w:rPr>
        <w:t xml:space="preserve">value for Flanders </w:t>
      </w:r>
      <w:r w:rsidRPr="005147A8">
        <w:rPr>
          <w:rFonts w:eastAsia="MS Mincho" w:cs="Calibri"/>
          <w:lang w:val="en-US"/>
        </w:rPr>
        <w:t>as a result of this project.</w:t>
      </w:r>
      <w:r w:rsidRPr="006E6977">
        <w:rPr>
          <w:lang w:val="en-US"/>
        </w:rPr>
        <w:t xml:space="preserve"> This added value </w:t>
      </w:r>
      <w:r w:rsidRPr="005147A8">
        <w:rPr>
          <w:rFonts w:eastAsia="MS Mincho" w:cs="Calibri"/>
          <w:lang w:val="en-US"/>
        </w:rPr>
        <w:t>should</w:t>
      </w:r>
      <w:r w:rsidRPr="006E6977">
        <w:rPr>
          <w:lang w:val="en-US"/>
        </w:rPr>
        <w:t xml:space="preserve"> be translated into </w:t>
      </w:r>
      <w:r w:rsidRPr="005147A8">
        <w:rPr>
          <w:rFonts w:eastAsia="MS Mincho" w:cs="Calibri"/>
          <w:lang w:val="en-US"/>
        </w:rPr>
        <w:t xml:space="preserve">the </w:t>
      </w:r>
      <w:r w:rsidR="00565AC2" w:rsidRPr="006E6977">
        <w:rPr>
          <w:lang w:val="en-US"/>
        </w:rPr>
        <w:t xml:space="preserve">social </w:t>
      </w:r>
      <w:r w:rsidRPr="006E6977">
        <w:rPr>
          <w:lang w:val="en-US"/>
        </w:rPr>
        <w:t>leverage</w:t>
      </w:r>
      <w:r w:rsidR="00565AC2" w:rsidRPr="006E6977">
        <w:rPr>
          <w:lang w:val="en-US"/>
        </w:rPr>
        <w:t xml:space="preserve"> </w:t>
      </w:r>
      <w:r w:rsidR="00565AC2" w:rsidRPr="007B6D4D">
        <w:rPr>
          <w:rFonts w:eastAsia="MS Mincho" w:cs="Times New Roman"/>
          <w:color w:val="000000" w:themeColor="text1"/>
          <w:lang w:val="en-US"/>
        </w:rPr>
        <w:t xml:space="preserve">(= the ratio between the estimated social value created </w:t>
      </w:r>
      <w:r w:rsidR="00565AC2">
        <w:rPr>
          <w:rFonts w:eastAsia="MS Mincho" w:cs="Times New Roman"/>
          <w:color w:val="000000" w:themeColor="text1"/>
          <w:lang w:val="en-US"/>
        </w:rPr>
        <w:t>during the valorization pe</w:t>
      </w:r>
      <w:r w:rsidR="00565AC2" w:rsidRPr="007B6D4D">
        <w:rPr>
          <w:rFonts w:eastAsia="MS Mincho" w:cs="Times New Roman"/>
          <w:color w:val="000000" w:themeColor="text1"/>
          <w:lang w:val="en-US"/>
        </w:rPr>
        <w:t xml:space="preserve">riod and the </w:t>
      </w:r>
      <w:r w:rsidR="00565AC2">
        <w:rPr>
          <w:rFonts w:eastAsia="MS Mincho" w:cs="Times New Roman"/>
          <w:color w:val="000000" w:themeColor="text1"/>
          <w:lang w:val="en-US"/>
        </w:rPr>
        <w:t>requested subsidy</w:t>
      </w:r>
      <w:r w:rsidR="00565AC2" w:rsidRPr="007B6D4D">
        <w:rPr>
          <w:rFonts w:eastAsia="MS Mincho" w:cs="Times New Roman"/>
          <w:color w:val="000000" w:themeColor="text1"/>
          <w:lang w:val="en-US"/>
        </w:rPr>
        <w:t>)</w:t>
      </w:r>
      <w:r w:rsidRPr="005147A8">
        <w:rPr>
          <w:rFonts w:eastAsia="MS Mincho" w:cs="Calibri"/>
          <w:lang w:val="en-US"/>
        </w:rPr>
        <w:t>. Clarify the difference between the situation with and without the project</w:t>
      </w:r>
      <w:r w:rsidRPr="006E6977">
        <w:rPr>
          <w:lang w:val="en-US"/>
        </w:rPr>
        <w:t>.</w:t>
      </w:r>
      <w:bookmarkEnd w:id="5"/>
    </w:p>
    <w:p w14:paraId="4F1D1EE2" w14:textId="5614492C" w:rsidR="007B6D4D" w:rsidRPr="007B6D4D" w:rsidRDefault="007B6D4D" w:rsidP="006E6977">
      <w:pPr>
        <w:autoSpaceDE w:val="0"/>
        <w:autoSpaceDN w:val="0"/>
        <w:adjustRightInd w:val="0"/>
        <w:spacing w:after="240"/>
        <w:rPr>
          <w:rFonts w:eastAsia="MS Gothic" w:cs="Times New Roman"/>
          <w:color w:val="000000" w:themeColor="text1"/>
          <w:lang w:val="en-US"/>
        </w:rPr>
      </w:pPr>
      <w:r w:rsidRPr="007B6D4D">
        <w:rPr>
          <w:rFonts w:eastAsia="Calibri" w:cs="Calibri"/>
          <w:color w:val="000000" w:themeColor="text1"/>
          <w:lang w:val="en-US"/>
        </w:rPr>
        <w:t xml:space="preserve">If </w:t>
      </w:r>
      <w:r w:rsidR="00565AC2">
        <w:rPr>
          <w:rFonts w:eastAsia="Calibri" w:cs="Calibri"/>
          <w:color w:val="000000" w:themeColor="text1"/>
          <w:lang w:val="en-US"/>
        </w:rPr>
        <w:t xml:space="preserve">the </w:t>
      </w:r>
      <w:r w:rsidRPr="007B6D4D">
        <w:rPr>
          <w:rFonts w:eastAsia="Calibri" w:cs="Calibri"/>
          <w:color w:val="000000" w:themeColor="text1"/>
          <w:lang w:val="en-US"/>
        </w:rPr>
        <w:t xml:space="preserve">project does not have a specific social objective, </w:t>
      </w:r>
      <w:r w:rsidR="00565AC2">
        <w:rPr>
          <w:rFonts w:eastAsia="Calibri" w:cs="Calibri"/>
          <w:color w:val="000000" w:themeColor="text1"/>
          <w:lang w:val="en-US"/>
        </w:rPr>
        <w:t xml:space="preserve">this </w:t>
      </w:r>
      <w:r w:rsidRPr="007B6D4D">
        <w:rPr>
          <w:rFonts w:eastAsia="Calibri" w:cs="Calibri"/>
          <w:color w:val="000000" w:themeColor="text1"/>
          <w:lang w:val="en-US"/>
        </w:rPr>
        <w:t>section</w:t>
      </w:r>
      <w:r w:rsidR="00565AC2">
        <w:rPr>
          <w:rFonts w:eastAsia="Calibri" w:cs="Calibri"/>
          <w:color w:val="000000" w:themeColor="text1"/>
          <w:lang w:val="en-US"/>
        </w:rPr>
        <w:t xml:space="preserve"> should not be completed.</w:t>
      </w:r>
      <w:r w:rsidRPr="007B6D4D">
        <w:rPr>
          <w:rFonts w:eastAsia="Calibri" w:cs="Calibri"/>
          <w:color w:val="000000" w:themeColor="text1"/>
          <w:lang w:val="en-US"/>
        </w:rPr>
        <w:t xml:space="preserve"> </w:t>
      </w:r>
    </w:p>
    <w:p w14:paraId="5C15CBE1" w14:textId="67BE935E" w:rsidR="00A0710C" w:rsidRPr="00CE17F1" w:rsidRDefault="009F37E2" w:rsidP="00451633">
      <w:pPr>
        <w:pStyle w:val="Heading2"/>
      </w:pPr>
      <w:r>
        <w:t>1</w:t>
      </w:r>
      <w:r w:rsidR="00012888" w:rsidRPr="00CE17F1">
        <w:t>.</w:t>
      </w:r>
      <w:r w:rsidR="008F4A1B">
        <w:t>5</w:t>
      </w:r>
      <w:r w:rsidR="00012888" w:rsidRPr="00CE17F1">
        <w:t xml:space="preserve"> </w:t>
      </w:r>
      <w:r w:rsidR="00CE17F1" w:rsidRPr="00CE17F1">
        <w:t>Intellectual property rights</w:t>
      </w:r>
    </w:p>
    <w:p w14:paraId="4B3B4D6E" w14:textId="7475B70C" w:rsidR="00CE17F1" w:rsidRPr="00CE17F1" w:rsidRDefault="00CE17F1" w:rsidP="00EE5CEB">
      <w:pPr>
        <w:rPr>
          <w:lang w:val="en-US"/>
        </w:rPr>
      </w:pPr>
      <w:r w:rsidRPr="00CE17F1">
        <w:rPr>
          <w:lang w:val="en-US"/>
        </w:rPr>
        <w:t>Can the project</w:t>
      </w:r>
      <w:r>
        <w:rPr>
          <w:lang w:val="en-US"/>
        </w:rPr>
        <w:t xml:space="preserve"> results</w:t>
      </w:r>
      <w:r w:rsidR="008F4A1B">
        <w:rPr>
          <w:lang w:val="en-US"/>
        </w:rPr>
        <w:t xml:space="preserve"> be protected </w:t>
      </w:r>
      <w:r w:rsidRPr="00CE17F1">
        <w:rPr>
          <w:lang w:val="en-US"/>
        </w:rPr>
        <w:t xml:space="preserve">? What is </w:t>
      </w:r>
      <w:r w:rsidR="008F4A1B">
        <w:rPr>
          <w:lang w:val="en-US"/>
        </w:rPr>
        <w:t xml:space="preserve">the </w:t>
      </w:r>
      <w:r w:rsidRPr="00CE17F1">
        <w:rPr>
          <w:lang w:val="en-US"/>
        </w:rPr>
        <w:t xml:space="preserve">strategy </w:t>
      </w:r>
      <w:r>
        <w:rPr>
          <w:lang w:val="en-US"/>
        </w:rPr>
        <w:t xml:space="preserve">concerning </w:t>
      </w:r>
      <w:r w:rsidRPr="00CE17F1">
        <w:rPr>
          <w:lang w:val="en-US"/>
        </w:rPr>
        <w:t xml:space="preserve">intellectual property rights? In case of co-operation (with business partners, research institutions): what are the basic principles for mutual agreements? Please provide information on </w:t>
      </w:r>
      <w:r>
        <w:rPr>
          <w:lang w:val="en-US"/>
        </w:rPr>
        <w:t>aspects</w:t>
      </w:r>
      <w:r w:rsidRPr="00CE17F1">
        <w:rPr>
          <w:lang w:val="en-US"/>
        </w:rPr>
        <w:t xml:space="preserve"> such as </w:t>
      </w:r>
      <w:r>
        <w:rPr>
          <w:lang w:val="en-US"/>
        </w:rPr>
        <w:t xml:space="preserve">intellectual </w:t>
      </w:r>
      <w:r w:rsidRPr="00CE17F1">
        <w:rPr>
          <w:lang w:val="en-US"/>
        </w:rPr>
        <w:t xml:space="preserve">property rights </w:t>
      </w:r>
      <w:r>
        <w:rPr>
          <w:lang w:val="en-US"/>
        </w:rPr>
        <w:t>and</w:t>
      </w:r>
      <w:r w:rsidRPr="00CE17F1">
        <w:rPr>
          <w:lang w:val="en-US"/>
        </w:rPr>
        <w:t xml:space="preserve"> user rights on </w:t>
      </w:r>
      <w:r>
        <w:rPr>
          <w:lang w:val="en-US"/>
        </w:rPr>
        <w:t xml:space="preserve">the </w:t>
      </w:r>
      <w:r w:rsidRPr="00CE17F1">
        <w:rPr>
          <w:lang w:val="en-US"/>
        </w:rPr>
        <w:t>project results and/or necessary background knowledge.</w:t>
      </w:r>
    </w:p>
    <w:p w14:paraId="3D1654DF" w14:textId="77777777" w:rsidR="003E1F04" w:rsidRPr="00E1163C" w:rsidRDefault="003E1F04" w:rsidP="003E1F04">
      <w:pPr>
        <w:rPr>
          <w:lang w:val="en-US"/>
        </w:rPr>
      </w:pPr>
    </w:p>
    <w:p w14:paraId="1CC2B5AC" w14:textId="49F5D17B" w:rsidR="003E1F04" w:rsidRPr="00CE17F1" w:rsidRDefault="009F37E2" w:rsidP="00CE17F1">
      <w:pPr>
        <w:pStyle w:val="Heading2"/>
      </w:pPr>
      <w:r>
        <w:t>1</w:t>
      </w:r>
      <w:r w:rsidR="00451633" w:rsidRPr="00CE17F1">
        <w:t>.</w:t>
      </w:r>
      <w:r w:rsidR="008F4A1B">
        <w:t>6</w:t>
      </w:r>
      <w:r w:rsidR="00451633" w:rsidRPr="00CE17F1">
        <w:t xml:space="preserve"> </w:t>
      </w:r>
      <w:r w:rsidR="00CE17F1" w:rsidRPr="00CE17F1">
        <w:t>SWOT with regard to the valorization case</w:t>
      </w:r>
    </w:p>
    <w:p w14:paraId="74C045F9" w14:textId="02DC68D9" w:rsidR="003E1F04" w:rsidRPr="00CE17F1" w:rsidRDefault="00CE17F1" w:rsidP="00CE17F1">
      <w:pPr>
        <w:rPr>
          <w:lang w:val="en-US" w:eastAsia="nl-BE"/>
        </w:rPr>
      </w:pPr>
      <w:r w:rsidRPr="00CE17F1">
        <w:rPr>
          <w:lang w:val="en-US" w:eastAsia="nl-BE"/>
        </w:rPr>
        <w:t>Discuss the strengths and weak</w:t>
      </w:r>
      <w:r>
        <w:rPr>
          <w:lang w:val="en-US" w:eastAsia="nl-BE"/>
        </w:rPr>
        <w:t>nesses of the applicant company</w:t>
      </w:r>
      <w:r w:rsidRPr="00CE17F1">
        <w:rPr>
          <w:lang w:val="en-US" w:eastAsia="nl-BE"/>
        </w:rPr>
        <w:t xml:space="preserve">, as well as important external factors (the market, competition, environmental factors, ... both opportunities and threats) with regard to the valorization of the </w:t>
      </w:r>
      <w:proofErr w:type="spellStart"/>
      <w:r w:rsidR="00D75F54">
        <w:rPr>
          <w:lang w:val="en-US" w:eastAsia="nl-BE"/>
        </w:rPr>
        <w:t>r&amp;d</w:t>
      </w:r>
      <w:proofErr w:type="spellEnd"/>
      <w:r w:rsidR="00D75F54">
        <w:rPr>
          <w:lang w:val="en-US" w:eastAsia="nl-BE"/>
        </w:rPr>
        <w:t xml:space="preserve"> project</w:t>
      </w:r>
      <w:r w:rsidRPr="00CE17F1">
        <w:rPr>
          <w:lang w:val="en-US" w:eastAsia="nl-BE"/>
        </w:rPr>
        <w:t xml:space="preserve"> and, if </w:t>
      </w:r>
      <w:r>
        <w:rPr>
          <w:lang w:val="en-US" w:eastAsia="nl-BE"/>
        </w:rPr>
        <w:t>relevant</w:t>
      </w:r>
      <w:r w:rsidRPr="00CE17F1">
        <w:rPr>
          <w:lang w:val="en-US" w:eastAsia="nl-BE"/>
        </w:rPr>
        <w:t xml:space="preserve">, related projects. </w:t>
      </w:r>
      <w:r>
        <w:rPr>
          <w:lang w:val="en-US" w:eastAsia="nl-BE"/>
        </w:rPr>
        <w:t xml:space="preserve">Indicate how </w:t>
      </w:r>
      <w:r w:rsidR="008F4A1B">
        <w:rPr>
          <w:lang w:val="en-US" w:eastAsia="nl-BE"/>
        </w:rPr>
        <w:t>these w</w:t>
      </w:r>
      <w:r>
        <w:rPr>
          <w:lang w:val="en-US" w:eastAsia="nl-BE"/>
        </w:rPr>
        <w:t xml:space="preserve">ill </w:t>
      </w:r>
      <w:r w:rsidR="008F4A1B">
        <w:rPr>
          <w:lang w:val="en-US" w:eastAsia="nl-BE"/>
        </w:rPr>
        <w:t xml:space="preserve">be </w:t>
      </w:r>
      <w:r>
        <w:rPr>
          <w:lang w:val="en-US" w:eastAsia="nl-BE"/>
        </w:rPr>
        <w:t>deal</w:t>
      </w:r>
      <w:r w:rsidR="008F4A1B">
        <w:rPr>
          <w:lang w:val="en-US" w:eastAsia="nl-BE"/>
        </w:rPr>
        <w:t>t</w:t>
      </w:r>
      <w:r>
        <w:rPr>
          <w:lang w:val="en-US" w:eastAsia="nl-BE"/>
        </w:rPr>
        <w:t xml:space="preserve"> wit</w:t>
      </w:r>
      <w:r w:rsidR="008F4A1B">
        <w:rPr>
          <w:lang w:val="en-US" w:eastAsia="nl-BE"/>
        </w:rPr>
        <w:t>h</w:t>
      </w:r>
      <w:r>
        <w:rPr>
          <w:lang w:val="en-US" w:eastAsia="nl-BE"/>
        </w:rPr>
        <w:t>.</w:t>
      </w:r>
    </w:p>
    <w:p w14:paraId="0F494E08" w14:textId="77777777" w:rsidR="003E1F04" w:rsidRPr="00CE17F1" w:rsidRDefault="003E1F04" w:rsidP="003E1F04">
      <w:pPr>
        <w:rPr>
          <w:lang w:val="en-US"/>
        </w:rPr>
      </w:pPr>
    </w:p>
    <w:p w14:paraId="0A434407" w14:textId="55E47707" w:rsidR="005A79F9" w:rsidRPr="00CE17F1" w:rsidRDefault="00CE17F1" w:rsidP="00451633">
      <w:pPr>
        <w:pStyle w:val="Heading2"/>
      </w:pPr>
      <w:r w:rsidRPr="00CE17F1">
        <w:t>Optional: additional detailed information</w:t>
      </w:r>
      <w:r w:rsidR="00D47740" w:rsidRPr="00CE17F1">
        <w:t xml:space="preserve"> </w:t>
      </w:r>
      <w:bookmarkEnd w:id="1"/>
    </w:p>
    <w:p w14:paraId="51958015" w14:textId="0E6D75AC" w:rsidR="00F86776" w:rsidRPr="00CE17F1" w:rsidRDefault="00A950B7" w:rsidP="00BB40E2">
      <w:pPr>
        <w:rPr>
          <w:lang w:val="en-US"/>
        </w:rPr>
      </w:pPr>
      <w:r>
        <w:rPr>
          <w:lang w:val="en-US"/>
        </w:rPr>
        <w:t>S</w:t>
      </w:r>
      <w:r w:rsidR="00CE17F1" w:rsidRPr="00CE17F1">
        <w:rPr>
          <w:lang w:val="en-US"/>
        </w:rPr>
        <w:t xml:space="preserve">pecific detailed information that </w:t>
      </w:r>
      <w:r w:rsidR="00CE17F1">
        <w:rPr>
          <w:lang w:val="en-US"/>
        </w:rPr>
        <w:t>can</w:t>
      </w:r>
      <w:r w:rsidR="00CE17F1" w:rsidRPr="00CE17F1">
        <w:rPr>
          <w:lang w:val="en-US"/>
        </w:rPr>
        <w:t xml:space="preserve">not be </w:t>
      </w:r>
      <w:r w:rsidR="00CE17F1">
        <w:rPr>
          <w:lang w:val="en-US"/>
        </w:rPr>
        <w:t>forwarded</w:t>
      </w:r>
      <w:r w:rsidR="00CE17F1" w:rsidRPr="00CE17F1">
        <w:rPr>
          <w:lang w:val="en-US"/>
        </w:rPr>
        <w:t xml:space="preserve"> to the external experts (e</w:t>
      </w:r>
      <w:r w:rsidR="00CE17F1">
        <w:rPr>
          <w:lang w:val="en-US"/>
        </w:rPr>
        <w:t>.</w:t>
      </w:r>
      <w:r w:rsidR="00CE17F1" w:rsidRPr="00CE17F1">
        <w:rPr>
          <w:lang w:val="en-US"/>
        </w:rPr>
        <w:t>g</w:t>
      </w:r>
      <w:r w:rsidR="00CE17F1">
        <w:rPr>
          <w:lang w:val="en-US"/>
        </w:rPr>
        <w:t>.</w:t>
      </w:r>
      <w:r w:rsidR="00CE17F1" w:rsidRPr="00CE17F1">
        <w:rPr>
          <w:lang w:val="en-US"/>
        </w:rPr>
        <w:t xml:space="preserve"> </w:t>
      </w:r>
      <w:r>
        <w:rPr>
          <w:lang w:val="en-US"/>
        </w:rPr>
        <w:t>confidential information</w:t>
      </w:r>
      <w:r w:rsidR="00CE17F1" w:rsidRPr="00CE17F1">
        <w:rPr>
          <w:lang w:val="en-US"/>
        </w:rPr>
        <w:t>)</w:t>
      </w:r>
      <w:r>
        <w:rPr>
          <w:lang w:val="en-US"/>
        </w:rPr>
        <w:t xml:space="preserve"> can be provided and should be </w:t>
      </w:r>
      <w:r w:rsidR="00CE17F1" w:rsidRPr="00CE17F1">
        <w:rPr>
          <w:lang w:val="en-US"/>
        </w:rPr>
        <w:t>upload</w:t>
      </w:r>
      <w:r>
        <w:rPr>
          <w:lang w:val="en-US"/>
        </w:rPr>
        <w:t xml:space="preserve">ed </w:t>
      </w:r>
      <w:r w:rsidR="00CE17F1" w:rsidRPr="00CE17F1">
        <w:rPr>
          <w:lang w:val="en-US"/>
        </w:rPr>
        <w:t>as a separate document (</w:t>
      </w:r>
      <w:r w:rsidR="00CE17F1">
        <w:rPr>
          <w:lang w:val="en-US"/>
        </w:rPr>
        <w:t>annex</w:t>
      </w:r>
      <w:r w:rsidR="00CE17F1" w:rsidRPr="00CE17F1">
        <w:rPr>
          <w:lang w:val="en-US"/>
        </w:rPr>
        <w:t>).</w:t>
      </w:r>
      <w:r w:rsidR="00674409" w:rsidRPr="00CE17F1">
        <w:rPr>
          <w:lang w:val="en-US"/>
        </w:rPr>
        <w:t xml:space="preserve"> </w:t>
      </w:r>
    </w:p>
    <w:p w14:paraId="6F5F80AA" w14:textId="77777777" w:rsidR="004316C8" w:rsidRPr="00CE17F1" w:rsidRDefault="004316C8" w:rsidP="00BB40E2">
      <w:pPr>
        <w:rPr>
          <w:lang w:val="en-US"/>
        </w:rPr>
      </w:pPr>
    </w:p>
    <w:p w14:paraId="3DD7EE32" w14:textId="3E1DF786" w:rsidR="00E21231" w:rsidRPr="00CE17F1" w:rsidRDefault="00CE17F1" w:rsidP="00741441">
      <w:pPr>
        <w:pStyle w:val="Heading1"/>
      </w:pPr>
      <w:r w:rsidRPr="006E6977">
        <w:t>Added</w:t>
      </w:r>
      <w:r>
        <w:t xml:space="preserve"> value </w:t>
      </w:r>
      <w:r w:rsidRPr="00CE17F1">
        <w:t>of the financial support</w:t>
      </w:r>
    </w:p>
    <w:p w14:paraId="78E036D8" w14:textId="0CC881B7" w:rsidR="009F4054" w:rsidRPr="00AA0700" w:rsidRDefault="00CE17F1" w:rsidP="009F4054">
      <w:pPr>
        <w:pStyle w:val="CommentText"/>
        <w:rPr>
          <w:sz w:val="22"/>
          <w:szCs w:val="22"/>
          <w:lang w:val="en-US"/>
        </w:rPr>
      </w:pPr>
      <w:r w:rsidRPr="004F5442">
        <w:rPr>
          <w:lang w:val="en-US"/>
        </w:rPr>
        <w:t xml:space="preserve">Why is Flemish </w:t>
      </w:r>
      <w:r w:rsidR="00491FA5">
        <w:rPr>
          <w:lang w:val="en-US"/>
        </w:rPr>
        <w:t>financial</w:t>
      </w:r>
      <w:r w:rsidR="00491FA5" w:rsidRPr="004F5442">
        <w:rPr>
          <w:lang w:val="en-US"/>
        </w:rPr>
        <w:t xml:space="preserve"> </w:t>
      </w:r>
      <w:r w:rsidRPr="004F5442">
        <w:rPr>
          <w:lang w:val="en-US"/>
        </w:rPr>
        <w:t>support</w:t>
      </w:r>
      <w:r w:rsidRPr="00CE17F1">
        <w:rPr>
          <w:sz w:val="22"/>
          <w:szCs w:val="22"/>
          <w:lang w:val="en-US"/>
        </w:rPr>
        <w:t xml:space="preserve"> important for your company? </w:t>
      </w:r>
      <w:r w:rsidR="00491FA5">
        <w:rPr>
          <w:sz w:val="22"/>
          <w:szCs w:val="22"/>
          <w:lang w:val="en-US"/>
        </w:rPr>
        <w:t xml:space="preserve"> </w:t>
      </w:r>
      <w:r w:rsidR="00491FA5" w:rsidRPr="00491FA5">
        <w:rPr>
          <w:sz w:val="22"/>
          <w:szCs w:val="22"/>
          <w:lang w:val="en-US"/>
        </w:rPr>
        <w:t>Explain whether or not the project will be carried out without financial support</w:t>
      </w:r>
      <w:r w:rsidR="00491FA5">
        <w:rPr>
          <w:sz w:val="22"/>
          <w:szCs w:val="22"/>
          <w:lang w:val="en-US"/>
        </w:rPr>
        <w:t>. C</w:t>
      </w:r>
      <w:r w:rsidRPr="00CE17F1">
        <w:rPr>
          <w:sz w:val="22"/>
          <w:szCs w:val="22"/>
          <w:lang w:val="en-US"/>
        </w:rPr>
        <w:t xml:space="preserve">larify why this </w:t>
      </w:r>
      <w:proofErr w:type="spellStart"/>
      <w:r w:rsidR="00D75F54">
        <w:rPr>
          <w:sz w:val="22"/>
          <w:szCs w:val="22"/>
          <w:lang w:val="en-US"/>
        </w:rPr>
        <w:t>r&amp;d</w:t>
      </w:r>
      <w:proofErr w:type="spellEnd"/>
      <w:r w:rsidR="00D75F54">
        <w:rPr>
          <w:sz w:val="22"/>
          <w:szCs w:val="22"/>
          <w:lang w:val="en-US"/>
        </w:rPr>
        <w:t xml:space="preserve"> project</w:t>
      </w:r>
      <w:r w:rsidRPr="00CE17F1">
        <w:rPr>
          <w:sz w:val="22"/>
          <w:szCs w:val="22"/>
          <w:lang w:val="en-US"/>
        </w:rPr>
        <w:t xml:space="preserve"> is difficult, impossible or </w:t>
      </w:r>
      <w:r>
        <w:rPr>
          <w:sz w:val="22"/>
          <w:szCs w:val="22"/>
          <w:lang w:val="en-US"/>
        </w:rPr>
        <w:t>less</w:t>
      </w:r>
      <w:r w:rsidRPr="00CE17F1">
        <w:rPr>
          <w:sz w:val="22"/>
          <w:szCs w:val="22"/>
          <w:lang w:val="en-US"/>
        </w:rPr>
        <w:t xml:space="preserve"> feasible without financial support from </w:t>
      </w:r>
      <w:r w:rsidR="006E6977">
        <w:rPr>
          <w:sz w:val="22"/>
          <w:szCs w:val="22"/>
          <w:lang w:val="en-US"/>
        </w:rPr>
        <w:t>Flanders Innovation and Entrepreneurship</w:t>
      </w:r>
      <w:r w:rsidR="009F4054" w:rsidRPr="00AA0700">
        <w:rPr>
          <w:sz w:val="22"/>
          <w:szCs w:val="22"/>
          <w:lang w:val="en-US"/>
        </w:rPr>
        <w:t xml:space="preserve">.  </w:t>
      </w:r>
    </w:p>
    <w:p w14:paraId="4CA4FE05" w14:textId="77777777" w:rsidR="009F4054" w:rsidRPr="00AA0700" w:rsidRDefault="009F4054" w:rsidP="00BB40E2">
      <w:pPr>
        <w:rPr>
          <w:lang w:val="en-US"/>
        </w:rPr>
      </w:pPr>
    </w:p>
    <w:p w14:paraId="18AA0AC0" w14:textId="77777777" w:rsidR="006E6977" w:rsidRPr="00AA0700" w:rsidRDefault="006E6977" w:rsidP="00741441">
      <w:pPr>
        <w:pStyle w:val="Heading1"/>
      </w:pPr>
      <w:r w:rsidRPr="00AA0700">
        <w:t xml:space="preserve">Project with </w:t>
      </w:r>
      <w:r w:rsidRPr="006E6977">
        <w:t>possible</w:t>
      </w:r>
      <w:r w:rsidRPr="00AA0700">
        <w:t xml:space="preserve"> military links</w:t>
      </w:r>
    </w:p>
    <w:p w14:paraId="4E6B1A07" w14:textId="647F261F" w:rsidR="006E6977" w:rsidRPr="00AA0700" w:rsidRDefault="006E6977" w:rsidP="006E6977">
      <w:pPr>
        <w:rPr>
          <w:lang w:val="en-US"/>
        </w:rPr>
      </w:pPr>
      <w:r w:rsidRPr="00AA0700">
        <w:rPr>
          <w:lang w:val="en-US"/>
        </w:rPr>
        <w:t xml:space="preserve">For more information about submitting projects with possible military links, please click </w:t>
      </w:r>
      <w:hyperlink r:id="rId15" w:history="1">
        <w:r w:rsidRPr="003B175C">
          <w:rPr>
            <w:rStyle w:val="Hyperlink"/>
            <w:rFonts w:cstheme="minorBidi"/>
            <w:lang w:val="en-US"/>
          </w:rPr>
          <w:t>here</w:t>
        </w:r>
      </w:hyperlink>
      <w:r w:rsidR="003B175C">
        <w:rPr>
          <w:lang w:val="en-US"/>
        </w:rPr>
        <w:t>.</w:t>
      </w:r>
    </w:p>
    <w:p w14:paraId="7DD253CF" w14:textId="77777777" w:rsidR="006E6977" w:rsidRPr="00AA0700" w:rsidRDefault="006E6977" w:rsidP="006E6977">
      <w:pPr>
        <w:rPr>
          <w:lang w:val="en-US"/>
        </w:rPr>
      </w:pPr>
      <w:r w:rsidRPr="00AA0700">
        <w:rPr>
          <w:lang w:val="en-US"/>
        </w:rPr>
        <w:t>If this subsection does not apply to your project, you can leave it out.</w:t>
      </w:r>
    </w:p>
    <w:p w14:paraId="08E6212A" w14:textId="77777777" w:rsidR="006E6977" w:rsidRPr="00AA0700" w:rsidRDefault="006E6977" w:rsidP="006E6977">
      <w:pPr>
        <w:pStyle w:val="Default"/>
        <w:jc w:val="both"/>
        <w:rPr>
          <w:sz w:val="22"/>
          <w:szCs w:val="22"/>
          <w:lang w:val="en-US"/>
        </w:rPr>
      </w:pPr>
      <w:r w:rsidRPr="00AA0700">
        <w:rPr>
          <w:sz w:val="22"/>
          <w:szCs w:val="22"/>
          <w:lang w:val="en-US"/>
        </w:rPr>
        <w:t>If your project has potential military links, please indicate which section of the Military List or Dual Use list your proposed development belongs to.</w:t>
      </w:r>
    </w:p>
    <w:p w14:paraId="7F93108F" w14:textId="77777777" w:rsidR="006E6977" w:rsidRPr="00AA0700" w:rsidRDefault="006E6977" w:rsidP="006E6977">
      <w:pPr>
        <w:pStyle w:val="Default"/>
        <w:jc w:val="both"/>
        <w:rPr>
          <w:sz w:val="22"/>
          <w:szCs w:val="22"/>
          <w:lang w:val="en-US"/>
        </w:rPr>
      </w:pPr>
    </w:p>
    <w:p w14:paraId="47EF4904" w14:textId="77777777" w:rsidR="006E6977" w:rsidRPr="006E6977" w:rsidRDefault="006E6977" w:rsidP="006E6977">
      <w:pPr>
        <w:pStyle w:val="CommentText"/>
        <w:rPr>
          <w:lang w:val="en-US"/>
        </w:rPr>
      </w:pPr>
      <w:r w:rsidRPr="00AA0700">
        <w:rPr>
          <w:sz w:val="22"/>
          <w:szCs w:val="22"/>
          <w:lang w:val="en-US"/>
        </w:rPr>
        <w:t>If the aim of the project is to develop products or systems included in the Dual Use list, you must clearly indicate and explain the expected revenue of the civil</w:t>
      </w:r>
      <w:r w:rsidRPr="00CE17F1">
        <w:rPr>
          <w:sz w:val="22"/>
          <w:szCs w:val="22"/>
          <w:lang w:val="en-US"/>
        </w:rPr>
        <w:t xml:space="preserve"> and </w:t>
      </w:r>
      <w:r w:rsidRPr="00AA0700">
        <w:rPr>
          <w:sz w:val="22"/>
          <w:szCs w:val="22"/>
          <w:lang w:val="en-US"/>
        </w:rPr>
        <w:t xml:space="preserve">military applications, respectively, in the </w:t>
      </w:r>
      <w:r w:rsidRPr="00AA0700">
        <w:rPr>
          <w:b/>
          <w:bCs/>
          <w:sz w:val="22"/>
          <w:szCs w:val="22"/>
          <w:lang w:val="en-US"/>
        </w:rPr>
        <w:t xml:space="preserve">business case </w:t>
      </w:r>
      <w:r w:rsidRPr="00AA0700">
        <w:rPr>
          <w:sz w:val="22"/>
          <w:szCs w:val="22"/>
          <w:lang w:val="en-US"/>
        </w:rPr>
        <w:t>for your project (see 1.2 Expected Opportunities for Valori</w:t>
      </w:r>
      <w:r>
        <w:rPr>
          <w:sz w:val="22"/>
          <w:szCs w:val="22"/>
          <w:lang w:val="en-US"/>
        </w:rPr>
        <w:t>z</w:t>
      </w:r>
      <w:r w:rsidRPr="00AA0700">
        <w:rPr>
          <w:sz w:val="22"/>
          <w:szCs w:val="22"/>
          <w:lang w:val="en-US"/>
        </w:rPr>
        <w:t xml:space="preserve">ation). </w:t>
      </w:r>
    </w:p>
    <w:p w14:paraId="41D0FD16" w14:textId="77777777" w:rsidR="006E6977" w:rsidRPr="004F5442" w:rsidRDefault="006E6977" w:rsidP="006E6977">
      <w:pPr>
        <w:spacing w:before="0" w:line="240" w:lineRule="auto"/>
        <w:jc w:val="left"/>
        <w:rPr>
          <w:lang w:val="en-US"/>
        </w:rPr>
      </w:pPr>
    </w:p>
    <w:p w14:paraId="76083B21" w14:textId="77777777" w:rsidR="005F5ADD" w:rsidRDefault="006E6977" w:rsidP="00B244EC">
      <w:pPr>
        <w:rPr>
          <w:lang w:val="en-US"/>
        </w:rPr>
      </w:pPr>
      <w:r w:rsidRPr="00AA0700">
        <w:rPr>
          <w:lang w:val="en-US"/>
        </w:rPr>
        <w:t xml:space="preserve">If your project falls within the scope of sections ML5, ML6, ML7f-i or ML8-ML22 of the military list or the Dual Use list, and if your business case clearly specifies that the process/product/service in question mainly has military applications, your application will be submitted to the Ethical and Strategic Advisory Committee for evaluation. In that case, you will be asked to complete a </w:t>
      </w:r>
      <w:r w:rsidRPr="00AA0700">
        <w:rPr>
          <w:b/>
          <w:bCs/>
          <w:lang w:val="en-US"/>
        </w:rPr>
        <w:t xml:space="preserve">self-evaluation </w:t>
      </w:r>
      <w:r w:rsidRPr="00AA0700">
        <w:rPr>
          <w:lang w:val="en-US"/>
        </w:rPr>
        <w:t>during the evaluation process.</w:t>
      </w:r>
    </w:p>
    <w:p w14:paraId="5DE3D97B" w14:textId="77777777" w:rsidR="005F5ADD" w:rsidRDefault="005F5ADD">
      <w:pPr>
        <w:spacing w:before="0" w:line="240" w:lineRule="auto"/>
        <w:jc w:val="left"/>
        <w:rPr>
          <w:lang w:val="en-US"/>
        </w:rPr>
      </w:pPr>
      <w:r>
        <w:rPr>
          <w:lang w:val="en-US"/>
        </w:rPr>
        <w:br w:type="page"/>
      </w:r>
    </w:p>
    <w:p w14:paraId="5A5D0CCB" w14:textId="77777777" w:rsidR="00975014" w:rsidRPr="00AA0700" w:rsidRDefault="00975014" w:rsidP="00975014">
      <w:pPr>
        <w:spacing w:before="0" w:line="240" w:lineRule="auto"/>
        <w:jc w:val="left"/>
        <w:rPr>
          <w:lang w:val="en-US"/>
        </w:rPr>
      </w:pPr>
    </w:p>
    <w:p w14:paraId="57F721F8" w14:textId="021076EF" w:rsidR="000107F1" w:rsidRPr="00B244EC" w:rsidRDefault="00BC175D" w:rsidP="00137821">
      <w:pPr>
        <w:spacing w:before="0" w:line="240" w:lineRule="auto"/>
        <w:jc w:val="left"/>
      </w:pPr>
      <w:r w:rsidRPr="00AA0700">
        <w:rPr>
          <w:noProof/>
          <w:lang w:val="nl-BE" w:eastAsia="nl-BE"/>
        </w:rPr>
        <w:drawing>
          <wp:anchor distT="0" distB="0" distL="114300" distR="114300" simplePos="0" relativeHeight="251665408" behindDoc="0" locked="0" layoutInCell="1" allowOverlap="1" wp14:anchorId="023FA3EC" wp14:editId="7CAA2855">
            <wp:simplePos x="0" y="0"/>
            <wp:positionH relativeFrom="page">
              <wp:posOffset>0</wp:posOffset>
            </wp:positionH>
            <wp:positionV relativeFrom="page">
              <wp:posOffset>0</wp:posOffset>
            </wp:positionV>
            <wp:extent cx="7559040" cy="10692384"/>
            <wp:effectExtent l="0" t="0" r="3810" b="0"/>
            <wp:wrapNone/>
            <wp:docPr id="6" name="Afbeelding 6"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6">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a:ext>
                    </a:extLst>
                  </pic:spPr>
                </pic:pic>
              </a:graphicData>
            </a:graphic>
            <wp14:sizeRelH relativeFrom="page">
              <wp14:pctWidth>0</wp14:pctWidth>
            </wp14:sizeRelH>
            <wp14:sizeRelV relativeFrom="page">
              <wp14:pctHeight>0</wp14:pctHeight>
            </wp14:sizeRelV>
          </wp:anchor>
        </w:drawing>
      </w:r>
    </w:p>
    <w:sectPr w:rsidR="000107F1" w:rsidRPr="00B244EC" w:rsidSect="005F5ADD">
      <w:headerReference w:type="even" r:id="rId17"/>
      <w:footerReference w:type="even" r:id="rId18"/>
      <w:footerReference w:type="default" r:id="rId19"/>
      <w:pgSz w:w="11900" w:h="16840"/>
      <w:pgMar w:top="2268" w:right="1134" w:bottom="1134" w:left="1134" w:header="708" w:footer="708" w:gutter="0"/>
      <w:pgNumType w:start="2"/>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BE7CC" w14:textId="77777777" w:rsidR="004F5442" w:rsidRDefault="004F5442" w:rsidP="00BB40E2">
      <w:r>
        <w:separator/>
      </w:r>
    </w:p>
  </w:endnote>
  <w:endnote w:type="continuationSeparator" w:id="0">
    <w:p w14:paraId="7F8A94BB" w14:textId="77777777" w:rsidR="004F5442" w:rsidRDefault="004F5442" w:rsidP="00BB40E2">
      <w:r>
        <w:continuationSeparator/>
      </w:r>
    </w:p>
  </w:endnote>
  <w:endnote w:type="continuationNotice" w:id="1">
    <w:p w14:paraId="26AA603A" w14:textId="77777777" w:rsidR="004F5442" w:rsidRDefault="004F544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686D2"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D2A7F" w14:textId="521B39A4" w:rsidR="005F5ADD" w:rsidRPr="005F5ADD" w:rsidRDefault="005F5ADD" w:rsidP="005F5ADD">
    <w:pPr>
      <w:pStyle w:val="Footer"/>
      <w:tabs>
        <w:tab w:val="clear" w:pos="4703"/>
      </w:tabs>
      <w:ind w:right="360" w:firstLine="284"/>
      <w:jc w:val="center"/>
      <w:rPr>
        <w:sz w:val="20"/>
        <w:szCs w:val="20"/>
        <w:lang w:val="en-US"/>
      </w:rPr>
    </w:pPr>
    <w:r w:rsidRPr="005F5ADD">
      <w:rPr>
        <w:sz w:val="20"/>
        <w:szCs w:val="20"/>
      </w:rPr>
      <w:fldChar w:fldCharType="begin"/>
    </w:r>
    <w:r w:rsidRPr="005F5ADD">
      <w:rPr>
        <w:sz w:val="20"/>
        <w:szCs w:val="20"/>
        <w:lang w:val="en-US"/>
      </w:rPr>
      <w:instrText>PAGE   \* MERGEFORMAT</w:instrText>
    </w:r>
    <w:r w:rsidRPr="005F5ADD">
      <w:rPr>
        <w:sz w:val="20"/>
        <w:szCs w:val="20"/>
      </w:rPr>
      <w:fldChar w:fldCharType="separate"/>
    </w:r>
    <w:r w:rsidRPr="005F5ADD">
      <w:rPr>
        <w:sz w:val="20"/>
        <w:szCs w:val="20"/>
        <w:lang w:val="en-US"/>
      </w:rPr>
      <w:t>2</w:t>
    </w:r>
    <w:r w:rsidRPr="005F5ADD">
      <w:rPr>
        <w:sz w:val="20"/>
        <w:szCs w:val="20"/>
      </w:rPr>
      <w:fldChar w:fldCharType="end"/>
    </w:r>
    <w:r w:rsidRPr="005F5ADD">
      <w:rPr>
        <w:sz w:val="20"/>
        <w:szCs w:val="20"/>
        <w:lang w:val="en-US"/>
      </w:rPr>
      <w:t xml:space="preserve">   VLAIO Application ICON AI/CS - </w:t>
    </w:r>
    <w:r>
      <w:rPr>
        <w:sz w:val="20"/>
        <w:szCs w:val="20"/>
        <w:lang w:val="en-US"/>
      </w:rPr>
      <w:t>impact</w:t>
    </w:r>
    <w:r w:rsidRPr="005F5ADD">
      <w:rPr>
        <w:sz w:val="20"/>
        <w:szCs w:val="20"/>
        <w:lang w:val="en-US"/>
      </w:rPr>
      <w:t xml:space="preserve"> - version 2021 -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49E61" w14:textId="517902F3" w:rsidR="002E2ECA" w:rsidRPr="005F5ADD" w:rsidRDefault="005F5ADD" w:rsidP="005F5ADD">
    <w:pPr>
      <w:pStyle w:val="Footer"/>
      <w:tabs>
        <w:tab w:val="clear" w:pos="4703"/>
      </w:tabs>
      <w:ind w:right="360" w:firstLine="284"/>
      <w:jc w:val="center"/>
      <w:rPr>
        <w:sz w:val="20"/>
        <w:szCs w:val="20"/>
        <w:lang w:val="en-US"/>
      </w:rPr>
    </w:pPr>
    <w:r w:rsidRPr="005F5ADD">
      <w:rPr>
        <w:sz w:val="20"/>
        <w:szCs w:val="20"/>
      </w:rPr>
      <w:fldChar w:fldCharType="begin"/>
    </w:r>
    <w:r w:rsidRPr="005F5ADD">
      <w:rPr>
        <w:sz w:val="20"/>
        <w:szCs w:val="20"/>
        <w:lang w:val="en-US"/>
      </w:rPr>
      <w:instrText>PAGE   \* MERGEFORMAT</w:instrText>
    </w:r>
    <w:r w:rsidRPr="005F5ADD">
      <w:rPr>
        <w:sz w:val="20"/>
        <w:szCs w:val="20"/>
      </w:rPr>
      <w:fldChar w:fldCharType="separate"/>
    </w:r>
    <w:r w:rsidRPr="005F5ADD">
      <w:rPr>
        <w:sz w:val="20"/>
        <w:szCs w:val="20"/>
        <w:lang w:val="en-US"/>
      </w:rPr>
      <w:t>2</w:t>
    </w:r>
    <w:r w:rsidRPr="005F5ADD">
      <w:rPr>
        <w:sz w:val="20"/>
        <w:szCs w:val="20"/>
      </w:rPr>
      <w:fldChar w:fldCharType="end"/>
    </w:r>
    <w:r w:rsidRPr="005F5ADD">
      <w:rPr>
        <w:sz w:val="20"/>
        <w:szCs w:val="20"/>
        <w:lang w:val="en-US"/>
      </w:rPr>
      <w:t xml:space="preserve">   VLAIO Application ICON AI/CS - </w:t>
    </w:r>
    <w:r>
      <w:rPr>
        <w:sz w:val="20"/>
        <w:szCs w:val="20"/>
        <w:lang w:val="en-US"/>
      </w:rPr>
      <w:t>impact</w:t>
    </w:r>
    <w:r w:rsidRPr="005F5ADD">
      <w:rPr>
        <w:sz w:val="20"/>
        <w:szCs w:val="20"/>
        <w:lang w:val="en-US"/>
      </w:rPr>
      <w:t xml:space="preserve"> - version 2021 - 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2E2F8" w14:textId="7BB977A5" w:rsidR="002E2ECA" w:rsidRPr="005F5ADD" w:rsidRDefault="005F5ADD" w:rsidP="005F5ADD">
    <w:pPr>
      <w:pStyle w:val="Footer"/>
      <w:tabs>
        <w:tab w:val="clear" w:pos="4703"/>
      </w:tabs>
      <w:ind w:right="360" w:firstLine="284"/>
      <w:jc w:val="center"/>
      <w:rPr>
        <w:sz w:val="20"/>
        <w:szCs w:val="20"/>
        <w:lang w:val="en-US"/>
      </w:rPr>
    </w:pPr>
    <w:r w:rsidRPr="005F5ADD">
      <w:rPr>
        <w:sz w:val="20"/>
        <w:szCs w:val="20"/>
      </w:rPr>
      <w:fldChar w:fldCharType="begin"/>
    </w:r>
    <w:r w:rsidRPr="005F5ADD">
      <w:rPr>
        <w:sz w:val="20"/>
        <w:szCs w:val="20"/>
        <w:lang w:val="en-US"/>
      </w:rPr>
      <w:instrText>PAGE   \* MERGEFORMAT</w:instrText>
    </w:r>
    <w:r w:rsidRPr="005F5ADD">
      <w:rPr>
        <w:sz w:val="20"/>
        <w:szCs w:val="20"/>
      </w:rPr>
      <w:fldChar w:fldCharType="separate"/>
    </w:r>
    <w:r w:rsidRPr="005F5ADD">
      <w:rPr>
        <w:sz w:val="20"/>
        <w:szCs w:val="20"/>
        <w:lang w:val="en-US"/>
      </w:rPr>
      <w:t>2</w:t>
    </w:r>
    <w:r w:rsidRPr="005F5ADD">
      <w:rPr>
        <w:sz w:val="20"/>
        <w:szCs w:val="20"/>
      </w:rPr>
      <w:fldChar w:fldCharType="end"/>
    </w:r>
    <w:r w:rsidRPr="005F5ADD">
      <w:rPr>
        <w:sz w:val="20"/>
        <w:szCs w:val="20"/>
        <w:lang w:val="en-US"/>
      </w:rPr>
      <w:t xml:space="preserve">   VLAIO Application ICON AI/CS - </w:t>
    </w:r>
    <w:r>
      <w:rPr>
        <w:sz w:val="20"/>
        <w:szCs w:val="20"/>
        <w:lang w:val="en-US"/>
      </w:rPr>
      <w:t>impact</w:t>
    </w:r>
    <w:r w:rsidRPr="005F5ADD">
      <w:rPr>
        <w:sz w:val="20"/>
        <w:szCs w:val="20"/>
        <w:lang w:val="en-US"/>
      </w:rPr>
      <w:t xml:space="preserve"> - version 2021 - CONFIDENTIAL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14AA4" w14:textId="77777777" w:rsidR="005F5ADD" w:rsidRPr="005F5ADD" w:rsidRDefault="005F5ADD" w:rsidP="005F5ADD">
    <w:pPr>
      <w:pStyle w:val="Footer"/>
      <w:tabs>
        <w:tab w:val="clear" w:pos="4703"/>
      </w:tabs>
      <w:ind w:right="360" w:firstLine="284"/>
      <w:jc w:val="center"/>
      <w:rPr>
        <w:sz w:val="20"/>
        <w:szCs w:val="20"/>
        <w:lang w:val="en-US"/>
      </w:rPr>
    </w:pPr>
    <w:r w:rsidRPr="005F5ADD">
      <w:rPr>
        <w:sz w:val="20"/>
        <w:szCs w:val="20"/>
      </w:rPr>
      <w:fldChar w:fldCharType="begin"/>
    </w:r>
    <w:r w:rsidRPr="005F5ADD">
      <w:rPr>
        <w:sz w:val="20"/>
        <w:szCs w:val="20"/>
        <w:lang w:val="en-US"/>
      </w:rPr>
      <w:instrText>PAGE   \* MERGEFORMAT</w:instrText>
    </w:r>
    <w:r w:rsidRPr="005F5ADD">
      <w:rPr>
        <w:sz w:val="20"/>
        <w:szCs w:val="20"/>
      </w:rPr>
      <w:fldChar w:fldCharType="separate"/>
    </w:r>
    <w:r w:rsidRPr="005F5ADD">
      <w:rPr>
        <w:sz w:val="20"/>
        <w:szCs w:val="20"/>
        <w:lang w:val="en-US"/>
      </w:rPr>
      <w:t>2</w:t>
    </w:r>
    <w:r w:rsidRPr="005F5ADD">
      <w:rPr>
        <w:sz w:val="20"/>
        <w:szCs w:val="20"/>
      </w:rPr>
      <w:fldChar w:fldCharType="end"/>
    </w:r>
    <w:r w:rsidRPr="005F5ADD">
      <w:rPr>
        <w:sz w:val="20"/>
        <w:szCs w:val="20"/>
        <w:lang w:val="en-US"/>
      </w:rPr>
      <w:t xml:space="preserve">   VLAIO Application ICON AI/CS - </w:t>
    </w:r>
    <w:r>
      <w:rPr>
        <w:sz w:val="20"/>
        <w:szCs w:val="20"/>
        <w:lang w:val="en-US"/>
      </w:rPr>
      <w:t>impact</w:t>
    </w:r>
    <w:r w:rsidRPr="005F5ADD">
      <w:rPr>
        <w:sz w:val="20"/>
        <w:szCs w:val="20"/>
        <w:lang w:val="en-US"/>
      </w:rPr>
      <w:t xml:space="preserve"> - version 2021 -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34261" w14:textId="77777777" w:rsidR="004F5442" w:rsidRDefault="004F5442" w:rsidP="00BB40E2">
      <w:r>
        <w:separator/>
      </w:r>
    </w:p>
  </w:footnote>
  <w:footnote w:type="continuationSeparator" w:id="0">
    <w:p w14:paraId="1FEC45E9" w14:textId="77777777" w:rsidR="004F5442" w:rsidRDefault="004F5442" w:rsidP="00BB40E2">
      <w:r>
        <w:continuationSeparator/>
      </w:r>
    </w:p>
  </w:footnote>
  <w:footnote w:type="continuationNotice" w:id="1">
    <w:p w14:paraId="5F4DF56E" w14:textId="77777777" w:rsidR="004F5442" w:rsidRDefault="004F544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850C6"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47F33"/>
    <w:multiLevelType w:val="hybridMultilevel"/>
    <w:tmpl w:val="98BABCC0"/>
    <w:lvl w:ilvl="0" w:tplc="14F68346">
      <w:start w:val="3"/>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AD66206"/>
    <w:multiLevelType w:val="hybridMultilevel"/>
    <w:tmpl w:val="BC84841A"/>
    <w:lvl w:ilvl="0" w:tplc="C32C292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D83A07"/>
    <w:multiLevelType w:val="hybridMultilevel"/>
    <w:tmpl w:val="A686DE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2A87B8D"/>
    <w:multiLevelType w:val="multilevel"/>
    <w:tmpl w:val="438E3492"/>
    <w:lvl w:ilvl="0">
      <w:start w:val="1"/>
      <w:numFmt w:val="decimal"/>
      <w:pStyle w:val="Heading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1B78AE"/>
    <w:multiLevelType w:val="multilevel"/>
    <w:tmpl w:val="D9C2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D564F"/>
    <w:multiLevelType w:val="hybridMultilevel"/>
    <w:tmpl w:val="A328E782"/>
    <w:lvl w:ilvl="0" w:tplc="FB1863AA">
      <w:start w:val="1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716520A"/>
    <w:multiLevelType w:val="hybridMultilevel"/>
    <w:tmpl w:val="08340F3C"/>
    <w:lvl w:ilvl="0" w:tplc="C93459EC">
      <w:start w:val="1"/>
      <w:numFmt w:val="bullet"/>
      <w:lvlText w:val=""/>
      <w:lvlJc w:val="left"/>
      <w:pPr>
        <w:ind w:left="720" w:hanging="360"/>
      </w:pPr>
      <w:rPr>
        <w:rFonts w:ascii="Symbol" w:hAnsi="Symbol" w:hint="default"/>
      </w:rPr>
    </w:lvl>
    <w:lvl w:ilvl="1" w:tplc="0F881412">
      <w:start w:val="1"/>
      <w:numFmt w:val="bullet"/>
      <w:lvlText w:val="o"/>
      <w:lvlJc w:val="left"/>
      <w:pPr>
        <w:ind w:left="1440" w:hanging="360"/>
      </w:pPr>
      <w:rPr>
        <w:rFonts w:ascii="Courier New" w:hAnsi="Courier New" w:hint="default"/>
      </w:rPr>
    </w:lvl>
    <w:lvl w:ilvl="2" w:tplc="730E5C0A">
      <w:start w:val="1"/>
      <w:numFmt w:val="bullet"/>
      <w:lvlText w:val=""/>
      <w:lvlJc w:val="left"/>
      <w:pPr>
        <w:ind w:left="2160" w:hanging="360"/>
      </w:pPr>
      <w:rPr>
        <w:rFonts w:ascii="Wingdings" w:hAnsi="Wingdings" w:hint="default"/>
      </w:rPr>
    </w:lvl>
    <w:lvl w:ilvl="3" w:tplc="5CDCB95E">
      <w:start w:val="1"/>
      <w:numFmt w:val="bullet"/>
      <w:lvlText w:val=""/>
      <w:lvlJc w:val="left"/>
      <w:pPr>
        <w:ind w:left="2880" w:hanging="360"/>
      </w:pPr>
      <w:rPr>
        <w:rFonts w:ascii="Symbol" w:hAnsi="Symbol" w:hint="default"/>
      </w:rPr>
    </w:lvl>
    <w:lvl w:ilvl="4" w:tplc="F07EB496">
      <w:start w:val="1"/>
      <w:numFmt w:val="bullet"/>
      <w:lvlText w:val="o"/>
      <w:lvlJc w:val="left"/>
      <w:pPr>
        <w:ind w:left="3600" w:hanging="360"/>
      </w:pPr>
      <w:rPr>
        <w:rFonts w:ascii="Courier New" w:hAnsi="Courier New" w:hint="default"/>
      </w:rPr>
    </w:lvl>
    <w:lvl w:ilvl="5" w:tplc="7BC6CFB8">
      <w:start w:val="1"/>
      <w:numFmt w:val="bullet"/>
      <w:lvlText w:val=""/>
      <w:lvlJc w:val="left"/>
      <w:pPr>
        <w:ind w:left="4320" w:hanging="360"/>
      </w:pPr>
      <w:rPr>
        <w:rFonts w:ascii="Wingdings" w:hAnsi="Wingdings" w:hint="default"/>
      </w:rPr>
    </w:lvl>
    <w:lvl w:ilvl="6" w:tplc="5A7E14A2">
      <w:start w:val="1"/>
      <w:numFmt w:val="bullet"/>
      <w:lvlText w:val=""/>
      <w:lvlJc w:val="left"/>
      <w:pPr>
        <w:ind w:left="5040" w:hanging="360"/>
      </w:pPr>
      <w:rPr>
        <w:rFonts w:ascii="Symbol" w:hAnsi="Symbol" w:hint="default"/>
      </w:rPr>
    </w:lvl>
    <w:lvl w:ilvl="7" w:tplc="08BEC322">
      <w:start w:val="1"/>
      <w:numFmt w:val="bullet"/>
      <w:lvlText w:val="o"/>
      <w:lvlJc w:val="left"/>
      <w:pPr>
        <w:ind w:left="5760" w:hanging="360"/>
      </w:pPr>
      <w:rPr>
        <w:rFonts w:ascii="Courier New" w:hAnsi="Courier New" w:hint="default"/>
      </w:rPr>
    </w:lvl>
    <w:lvl w:ilvl="8" w:tplc="81A65D70">
      <w:start w:val="1"/>
      <w:numFmt w:val="bullet"/>
      <w:lvlText w:val=""/>
      <w:lvlJc w:val="left"/>
      <w:pPr>
        <w:ind w:left="6480" w:hanging="360"/>
      </w:pPr>
      <w:rPr>
        <w:rFonts w:ascii="Wingdings" w:hAnsi="Wingdings" w:hint="default"/>
      </w:rPr>
    </w:lvl>
  </w:abstractNum>
  <w:abstractNum w:abstractNumId="7" w15:restartNumberingAfterBreak="0">
    <w:nsid w:val="1A795A56"/>
    <w:multiLevelType w:val="hybridMultilevel"/>
    <w:tmpl w:val="D00AC9B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0FD3FC2"/>
    <w:multiLevelType w:val="hybridMultilevel"/>
    <w:tmpl w:val="4E98B404"/>
    <w:lvl w:ilvl="0" w:tplc="925E8332">
      <w:start w:val="1"/>
      <w:numFmt w:val="bullet"/>
      <w:lvlText w:val=""/>
      <w:lvlJc w:val="left"/>
      <w:pPr>
        <w:ind w:left="720" w:hanging="360"/>
      </w:pPr>
      <w:rPr>
        <w:rFonts w:ascii="Symbol" w:hAnsi="Symbol" w:hint="default"/>
      </w:rPr>
    </w:lvl>
    <w:lvl w:ilvl="1" w:tplc="AECEA8BA">
      <w:start w:val="1"/>
      <w:numFmt w:val="bullet"/>
      <w:lvlText w:val="o"/>
      <w:lvlJc w:val="left"/>
      <w:pPr>
        <w:ind w:left="1440" w:hanging="360"/>
      </w:pPr>
      <w:rPr>
        <w:rFonts w:ascii="Courier New" w:hAnsi="Courier New" w:hint="default"/>
      </w:rPr>
    </w:lvl>
    <w:lvl w:ilvl="2" w:tplc="55089A12">
      <w:start w:val="1"/>
      <w:numFmt w:val="bullet"/>
      <w:lvlText w:val=""/>
      <w:lvlJc w:val="left"/>
      <w:pPr>
        <w:ind w:left="2160" w:hanging="360"/>
      </w:pPr>
      <w:rPr>
        <w:rFonts w:ascii="Wingdings" w:hAnsi="Wingdings" w:hint="default"/>
      </w:rPr>
    </w:lvl>
    <w:lvl w:ilvl="3" w:tplc="3D24E2A2">
      <w:start w:val="1"/>
      <w:numFmt w:val="bullet"/>
      <w:lvlText w:val=""/>
      <w:lvlJc w:val="left"/>
      <w:pPr>
        <w:ind w:left="2880" w:hanging="360"/>
      </w:pPr>
      <w:rPr>
        <w:rFonts w:ascii="Symbol" w:hAnsi="Symbol" w:hint="default"/>
      </w:rPr>
    </w:lvl>
    <w:lvl w:ilvl="4" w:tplc="F34C48B8">
      <w:start w:val="1"/>
      <w:numFmt w:val="bullet"/>
      <w:lvlText w:val="o"/>
      <w:lvlJc w:val="left"/>
      <w:pPr>
        <w:ind w:left="3600" w:hanging="360"/>
      </w:pPr>
      <w:rPr>
        <w:rFonts w:ascii="Courier New" w:hAnsi="Courier New" w:hint="default"/>
      </w:rPr>
    </w:lvl>
    <w:lvl w:ilvl="5" w:tplc="0E5E7764">
      <w:start w:val="1"/>
      <w:numFmt w:val="bullet"/>
      <w:lvlText w:val=""/>
      <w:lvlJc w:val="left"/>
      <w:pPr>
        <w:ind w:left="4320" w:hanging="360"/>
      </w:pPr>
      <w:rPr>
        <w:rFonts w:ascii="Wingdings" w:hAnsi="Wingdings" w:hint="default"/>
      </w:rPr>
    </w:lvl>
    <w:lvl w:ilvl="6" w:tplc="BD20EFE4">
      <w:start w:val="1"/>
      <w:numFmt w:val="bullet"/>
      <w:lvlText w:val=""/>
      <w:lvlJc w:val="left"/>
      <w:pPr>
        <w:ind w:left="5040" w:hanging="360"/>
      </w:pPr>
      <w:rPr>
        <w:rFonts w:ascii="Symbol" w:hAnsi="Symbol" w:hint="default"/>
      </w:rPr>
    </w:lvl>
    <w:lvl w:ilvl="7" w:tplc="C7E2CC5C">
      <w:start w:val="1"/>
      <w:numFmt w:val="bullet"/>
      <w:lvlText w:val="o"/>
      <w:lvlJc w:val="left"/>
      <w:pPr>
        <w:ind w:left="5760" w:hanging="360"/>
      </w:pPr>
      <w:rPr>
        <w:rFonts w:ascii="Courier New" w:hAnsi="Courier New" w:hint="default"/>
      </w:rPr>
    </w:lvl>
    <w:lvl w:ilvl="8" w:tplc="A268F072">
      <w:start w:val="1"/>
      <w:numFmt w:val="bullet"/>
      <w:lvlText w:val=""/>
      <w:lvlJc w:val="left"/>
      <w:pPr>
        <w:ind w:left="6480" w:hanging="360"/>
      </w:pPr>
      <w:rPr>
        <w:rFonts w:ascii="Wingdings" w:hAnsi="Wingdings" w:hint="default"/>
      </w:rPr>
    </w:lvl>
  </w:abstractNum>
  <w:abstractNum w:abstractNumId="9" w15:restartNumberingAfterBreak="0">
    <w:nsid w:val="37EF03EF"/>
    <w:multiLevelType w:val="multilevel"/>
    <w:tmpl w:val="311EA344"/>
    <w:lvl w:ilvl="0">
      <w:start w:val="1"/>
      <w:numFmt w:val="decimal"/>
      <w:lvlText w:val="%1."/>
      <w:lvlJc w:val="left"/>
      <w:pPr>
        <w:ind w:left="1069"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42D27C9"/>
    <w:multiLevelType w:val="hybridMultilevel"/>
    <w:tmpl w:val="E75A191A"/>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7FE2898"/>
    <w:multiLevelType w:val="hybridMultilevel"/>
    <w:tmpl w:val="345AD9D2"/>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126A65"/>
    <w:multiLevelType w:val="hybridMultilevel"/>
    <w:tmpl w:val="CB46B13C"/>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18F0F48"/>
    <w:multiLevelType w:val="hybridMultilevel"/>
    <w:tmpl w:val="7890ABDE"/>
    <w:lvl w:ilvl="0" w:tplc="1058708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6985149"/>
    <w:multiLevelType w:val="hybridMultilevel"/>
    <w:tmpl w:val="389AF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4E7B20"/>
    <w:multiLevelType w:val="multilevel"/>
    <w:tmpl w:val="BF1C4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890B41"/>
    <w:multiLevelType w:val="hybridMultilevel"/>
    <w:tmpl w:val="9ED24512"/>
    <w:lvl w:ilvl="0" w:tplc="597A2272">
      <w:start w:val="1"/>
      <w:numFmt w:val="decimal"/>
      <w:pStyle w:val="Heading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22F03B0"/>
    <w:multiLevelType w:val="hybridMultilevel"/>
    <w:tmpl w:val="4DA62D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90D6FEE"/>
    <w:multiLevelType w:val="multilevel"/>
    <w:tmpl w:val="B64AB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DE4908"/>
    <w:multiLevelType w:val="multilevel"/>
    <w:tmpl w:val="01BCC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3"/>
    <w:lvlOverride w:ilvl="0">
      <w:startOverride w:val="1"/>
    </w:lvlOverride>
  </w:num>
  <w:num w:numId="4">
    <w:abstractNumId w:val="9"/>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11"/>
  </w:num>
  <w:num w:numId="10">
    <w:abstractNumId w:val="10"/>
  </w:num>
  <w:num w:numId="11">
    <w:abstractNumId w:val="0"/>
  </w:num>
  <w:num w:numId="12">
    <w:abstractNumId w:val="16"/>
  </w:num>
  <w:num w:numId="13">
    <w:abstractNumId w:val="5"/>
  </w:num>
  <w:num w:numId="14">
    <w:abstractNumId w:val="1"/>
  </w:num>
  <w:num w:numId="15">
    <w:abstractNumId w:val="19"/>
  </w:num>
  <w:num w:numId="16">
    <w:abstractNumId w:val="15"/>
  </w:num>
  <w:num w:numId="17">
    <w:abstractNumId w:val="6"/>
  </w:num>
  <w:num w:numId="18">
    <w:abstractNumId w:val="4"/>
  </w:num>
  <w:num w:numId="19">
    <w:abstractNumId w:val="18"/>
  </w:num>
  <w:num w:numId="20">
    <w:abstractNumId w:val="8"/>
  </w:num>
  <w:num w:numId="21">
    <w:abstractNumId w:val="7"/>
  </w:num>
  <w:num w:numId="22">
    <w:abstractNumId w:val="13"/>
  </w:num>
  <w:num w:numId="23">
    <w:abstractNumId w:val="17"/>
  </w:num>
  <w:num w:numId="24">
    <w:abstractNumId w:val="2"/>
  </w:num>
  <w:num w:numId="25">
    <w:abstractNumId w:val="13"/>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5E0"/>
    <w:rsid w:val="00003FD6"/>
    <w:rsid w:val="000100D3"/>
    <w:rsid w:val="000107F1"/>
    <w:rsid w:val="00010CF7"/>
    <w:rsid w:val="00012888"/>
    <w:rsid w:val="00023ADE"/>
    <w:rsid w:val="00025C7F"/>
    <w:rsid w:val="00026DA2"/>
    <w:rsid w:val="0002799F"/>
    <w:rsid w:val="000424E2"/>
    <w:rsid w:val="000441A9"/>
    <w:rsid w:val="000454F5"/>
    <w:rsid w:val="00052751"/>
    <w:rsid w:val="0006115E"/>
    <w:rsid w:val="00062966"/>
    <w:rsid w:val="00062CB6"/>
    <w:rsid w:val="000A250A"/>
    <w:rsid w:val="000B2474"/>
    <w:rsid w:val="000D166B"/>
    <w:rsid w:val="000D2D4C"/>
    <w:rsid w:val="000E497F"/>
    <w:rsid w:val="000F47A1"/>
    <w:rsid w:val="000F4BB9"/>
    <w:rsid w:val="00103C63"/>
    <w:rsid w:val="00112C43"/>
    <w:rsid w:val="001144B8"/>
    <w:rsid w:val="00122EE0"/>
    <w:rsid w:val="00123F94"/>
    <w:rsid w:val="001274E5"/>
    <w:rsid w:val="0013421B"/>
    <w:rsid w:val="001360D0"/>
    <w:rsid w:val="00137821"/>
    <w:rsid w:val="00143183"/>
    <w:rsid w:val="0015363D"/>
    <w:rsid w:val="0017652D"/>
    <w:rsid w:val="00176FE3"/>
    <w:rsid w:val="001814C2"/>
    <w:rsid w:val="0019063F"/>
    <w:rsid w:val="00191B7F"/>
    <w:rsid w:val="0019462C"/>
    <w:rsid w:val="00196276"/>
    <w:rsid w:val="001A579D"/>
    <w:rsid w:val="001B5629"/>
    <w:rsid w:val="001B7C6E"/>
    <w:rsid w:val="001D6204"/>
    <w:rsid w:val="001E4E9F"/>
    <w:rsid w:val="00203574"/>
    <w:rsid w:val="0020550F"/>
    <w:rsid w:val="00207D2B"/>
    <w:rsid w:val="00212365"/>
    <w:rsid w:val="0022461D"/>
    <w:rsid w:val="0022759D"/>
    <w:rsid w:val="002332F5"/>
    <w:rsid w:val="00273FBE"/>
    <w:rsid w:val="00275F5E"/>
    <w:rsid w:val="00287147"/>
    <w:rsid w:val="0028758F"/>
    <w:rsid w:val="002925F3"/>
    <w:rsid w:val="0029301A"/>
    <w:rsid w:val="00296733"/>
    <w:rsid w:val="002A6CD0"/>
    <w:rsid w:val="002B1A66"/>
    <w:rsid w:val="002B3CC5"/>
    <w:rsid w:val="002B7017"/>
    <w:rsid w:val="002C0486"/>
    <w:rsid w:val="002D022D"/>
    <w:rsid w:val="002D7A80"/>
    <w:rsid w:val="002E2ECA"/>
    <w:rsid w:val="002F4050"/>
    <w:rsid w:val="00302A44"/>
    <w:rsid w:val="00325878"/>
    <w:rsid w:val="00327397"/>
    <w:rsid w:val="00334CB2"/>
    <w:rsid w:val="003402BB"/>
    <w:rsid w:val="00361EE9"/>
    <w:rsid w:val="00363349"/>
    <w:rsid w:val="00370CF3"/>
    <w:rsid w:val="0037235B"/>
    <w:rsid w:val="003775B0"/>
    <w:rsid w:val="00382C4D"/>
    <w:rsid w:val="003854BC"/>
    <w:rsid w:val="00387792"/>
    <w:rsid w:val="003A03F6"/>
    <w:rsid w:val="003B13EF"/>
    <w:rsid w:val="003B175C"/>
    <w:rsid w:val="003D38A1"/>
    <w:rsid w:val="003D42C3"/>
    <w:rsid w:val="003E1F04"/>
    <w:rsid w:val="003F6511"/>
    <w:rsid w:val="00404AC9"/>
    <w:rsid w:val="004076B0"/>
    <w:rsid w:val="004178AD"/>
    <w:rsid w:val="00425658"/>
    <w:rsid w:val="00425E58"/>
    <w:rsid w:val="004316C8"/>
    <w:rsid w:val="00444276"/>
    <w:rsid w:val="00451633"/>
    <w:rsid w:val="004636EB"/>
    <w:rsid w:val="00463BB8"/>
    <w:rsid w:val="00466454"/>
    <w:rsid w:val="00467951"/>
    <w:rsid w:val="0047591A"/>
    <w:rsid w:val="004772B2"/>
    <w:rsid w:val="00491FA5"/>
    <w:rsid w:val="004A7C46"/>
    <w:rsid w:val="004D08C7"/>
    <w:rsid w:val="004D1ADA"/>
    <w:rsid w:val="004E0B6C"/>
    <w:rsid w:val="004E1F6A"/>
    <w:rsid w:val="004E5C0B"/>
    <w:rsid w:val="004F5442"/>
    <w:rsid w:val="004F5AE6"/>
    <w:rsid w:val="004F6BA3"/>
    <w:rsid w:val="0050361A"/>
    <w:rsid w:val="00504391"/>
    <w:rsid w:val="00506196"/>
    <w:rsid w:val="00512705"/>
    <w:rsid w:val="00513F27"/>
    <w:rsid w:val="005147A8"/>
    <w:rsid w:val="00526068"/>
    <w:rsid w:val="005379CB"/>
    <w:rsid w:val="00541E8A"/>
    <w:rsid w:val="005443CD"/>
    <w:rsid w:val="005539AF"/>
    <w:rsid w:val="00555E54"/>
    <w:rsid w:val="00565AC2"/>
    <w:rsid w:val="00572379"/>
    <w:rsid w:val="00580107"/>
    <w:rsid w:val="005924C2"/>
    <w:rsid w:val="00596DA3"/>
    <w:rsid w:val="005A6401"/>
    <w:rsid w:val="005A79F9"/>
    <w:rsid w:val="005D0D37"/>
    <w:rsid w:val="005D2C77"/>
    <w:rsid w:val="005D75C2"/>
    <w:rsid w:val="005E48F0"/>
    <w:rsid w:val="005F3873"/>
    <w:rsid w:val="005F4E1C"/>
    <w:rsid w:val="005F5ADD"/>
    <w:rsid w:val="00602C20"/>
    <w:rsid w:val="00614F61"/>
    <w:rsid w:val="0062610C"/>
    <w:rsid w:val="00627313"/>
    <w:rsid w:val="0063141D"/>
    <w:rsid w:val="00631A88"/>
    <w:rsid w:val="00634A69"/>
    <w:rsid w:val="00636A8B"/>
    <w:rsid w:val="00637B40"/>
    <w:rsid w:val="00653BF3"/>
    <w:rsid w:val="00654B64"/>
    <w:rsid w:val="00664954"/>
    <w:rsid w:val="0067289A"/>
    <w:rsid w:val="00674409"/>
    <w:rsid w:val="00676108"/>
    <w:rsid w:val="00680B23"/>
    <w:rsid w:val="00692D07"/>
    <w:rsid w:val="0069484C"/>
    <w:rsid w:val="00695ACD"/>
    <w:rsid w:val="00695EE1"/>
    <w:rsid w:val="006A1D86"/>
    <w:rsid w:val="006A5100"/>
    <w:rsid w:val="006C079D"/>
    <w:rsid w:val="006C2110"/>
    <w:rsid w:val="006C34E3"/>
    <w:rsid w:val="006C4411"/>
    <w:rsid w:val="006C55B1"/>
    <w:rsid w:val="006C6CF6"/>
    <w:rsid w:val="006D062E"/>
    <w:rsid w:val="006E4CD5"/>
    <w:rsid w:val="006E6977"/>
    <w:rsid w:val="006F0C9B"/>
    <w:rsid w:val="006F10B8"/>
    <w:rsid w:val="006F1830"/>
    <w:rsid w:val="006F528E"/>
    <w:rsid w:val="007010D6"/>
    <w:rsid w:val="0071247A"/>
    <w:rsid w:val="00713F16"/>
    <w:rsid w:val="00722ACD"/>
    <w:rsid w:val="007251E7"/>
    <w:rsid w:val="00734431"/>
    <w:rsid w:val="00740178"/>
    <w:rsid w:val="00740AF7"/>
    <w:rsid w:val="00741441"/>
    <w:rsid w:val="00745D51"/>
    <w:rsid w:val="00752973"/>
    <w:rsid w:val="00770326"/>
    <w:rsid w:val="0077576A"/>
    <w:rsid w:val="00784B96"/>
    <w:rsid w:val="007918E4"/>
    <w:rsid w:val="007A01D5"/>
    <w:rsid w:val="007A3385"/>
    <w:rsid w:val="007A4FE2"/>
    <w:rsid w:val="007A6BAD"/>
    <w:rsid w:val="007B2AAE"/>
    <w:rsid w:val="007B6D4D"/>
    <w:rsid w:val="007C0D3C"/>
    <w:rsid w:val="007D39D0"/>
    <w:rsid w:val="007D3AB1"/>
    <w:rsid w:val="007D5245"/>
    <w:rsid w:val="007E4C1F"/>
    <w:rsid w:val="007E4CBC"/>
    <w:rsid w:val="007E5F55"/>
    <w:rsid w:val="007E5FAA"/>
    <w:rsid w:val="00800992"/>
    <w:rsid w:val="008052A1"/>
    <w:rsid w:val="00805839"/>
    <w:rsid w:val="00806FC3"/>
    <w:rsid w:val="008526D8"/>
    <w:rsid w:val="0085384F"/>
    <w:rsid w:val="0086347E"/>
    <w:rsid w:val="00867E4D"/>
    <w:rsid w:val="008766BE"/>
    <w:rsid w:val="0088115F"/>
    <w:rsid w:val="008871CD"/>
    <w:rsid w:val="0089770E"/>
    <w:rsid w:val="008A061C"/>
    <w:rsid w:val="008A0656"/>
    <w:rsid w:val="008A088F"/>
    <w:rsid w:val="008A1A8F"/>
    <w:rsid w:val="008A6321"/>
    <w:rsid w:val="008A71C8"/>
    <w:rsid w:val="008A7ACD"/>
    <w:rsid w:val="008C029E"/>
    <w:rsid w:val="008C57B6"/>
    <w:rsid w:val="008C73B5"/>
    <w:rsid w:val="008D2E69"/>
    <w:rsid w:val="008E412D"/>
    <w:rsid w:val="008F4A1B"/>
    <w:rsid w:val="008F53DB"/>
    <w:rsid w:val="008F61C1"/>
    <w:rsid w:val="0090768B"/>
    <w:rsid w:val="009219C0"/>
    <w:rsid w:val="00923BAC"/>
    <w:rsid w:val="00934E7A"/>
    <w:rsid w:val="00936FFF"/>
    <w:rsid w:val="009407C5"/>
    <w:rsid w:val="0094679E"/>
    <w:rsid w:val="009538D2"/>
    <w:rsid w:val="00962678"/>
    <w:rsid w:val="009636F1"/>
    <w:rsid w:val="00966442"/>
    <w:rsid w:val="009722AC"/>
    <w:rsid w:val="00975014"/>
    <w:rsid w:val="009753E4"/>
    <w:rsid w:val="00987D2C"/>
    <w:rsid w:val="009C3764"/>
    <w:rsid w:val="009D0070"/>
    <w:rsid w:val="009E5D26"/>
    <w:rsid w:val="009F1305"/>
    <w:rsid w:val="009F37E2"/>
    <w:rsid w:val="009F4054"/>
    <w:rsid w:val="009F6C0D"/>
    <w:rsid w:val="009F6EDA"/>
    <w:rsid w:val="009F7A56"/>
    <w:rsid w:val="00A00F3A"/>
    <w:rsid w:val="00A0710C"/>
    <w:rsid w:val="00A1358B"/>
    <w:rsid w:val="00A1434D"/>
    <w:rsid w:val="00A163D5"/>
    <w:rsid w:val="00A17DD6"/>
    <w:rsid w:val="00A21216"/>
    <w:rsid w:val="00A22290"/>
    <w:rsid w:val="00A4357C"/>
    <w:rsid w:val="00A5342E"/>
    <w:rsid w:val="00A60F35"/>
    <w:rsid w:val="00A67E56"/>
    <w:rsid w:val="00A73DEB"/>
    <w:rsid w:val="00A83DF5"/>
    <w:rsid w:val="00A8569E"/>
    <w:rsid w:val="00A93495"/>
    <w:rsid w:val="00A950B7"/>
    <w:rsid w:val="00AA0700"/>
    <w:rsid w:val="00AA6638"/>
    <w:rsid w:val="00AB23B0"/>
    <w:rsid w:val="00AC4756"/>
    <w:rsid w:val="00AC5793"/>
    <w:rsid w:val="00AC7B64"/>
    <w:rsid w:val="00AF20B4"/>
    <w:rsid w:val="00AF3156"/>
    <w:rsid w:val="00AF76CE"/>
    <w:rsid w:val="00AF780B"/>
    <w:rsid w:val="00B0453F"/>
    <w:rsid w:val="00B0717B"/>
    <w:rsid w:val="00B166F9"/>
    <w:rsid w:val="00B244EC"/>
    <w:rsid w:val="00B266A8"/>
    <w:rsid w:val="00B30646"/>
    <w:rsid w:val="00B35355"/>
    <w:rsid w:val="00B35A17"/>
    <w:rsid w:val="00B519B4"/>
    <w:rsid w:val="00B51ACE"/>
    <w:rsid w:val="00B527CD"/>
    <w:rsid w:val="00B54984"/>
    <w:rsid w:val="00B54C76"/>
    <w:rsid w:val="00B5779A"/>
    <w:rsid w:val="00B6050E"/>
    <w:rsid w:val="00B6493D"/>
    <w:rsid w:val="00B6535A"/>
    <w:rsid w:val="00B66CFF"/>
    <w:rsid w:val="00B672AE"/>
    <w:rsid w:val="00B729F1"/>
    <w:rsid w:val="00B75BDD"/>
    <w:rsid w:val="00B82AFD"/>
    <w:rsid w:val="00B85E09"/>
    <w:rsid w:val="00B926C5"/>
    <w:rsid w:val="00B94CA0"/>
    <w:rsid w:val="00BA3484"/>
    <w:rsid w:val="00BA5476"/>
    <w:rsid w:val="00BB09B0"/>
    <w:rsid w:val="00BB40E2"/>
    <w:rsid w:val="00BB4C36"/>
    <w:rsid w:val="00BB5B85"/>
    <w:rsid w:val="00BC175D"/>
    <w:rsid w:val="00BD09F5"/>
    <w:rsid w:val="00BD4CDC"/>
    <w:rsid w:val="00BE38E8"/>
    <w:rsid w:val="00BF30BE"/>
    <w:rsid w:val="00BF6FFC"/>
    <w:rsid w:val="00BF7082"/>
    <w:rsid w:val="00BF7D7B"/>
    <w:rsid w:val="00C01012"/>
    <w:rsid w:val="00C115A9"/>
    <w:rsid w:val="00C14268"/>
    <w:rsid w:val="00C2438C"/>
    <w:rsid w:val="00C256D7"/>
    <w:rsid w:val="00C2571D"/>
    <w:rsid w:val="00C34D35"/>
    <w:rsid w:val="00C36DCA"/>
    <w:rsid w:val="00C61FBA"/>
    <w:rsid w:val="00C73C20"/>
    <w:rsid w:val="00C764C5"/>
    <w:rsid w:val="00C83050"/>
    <w:rsid w:val="00C85042"/>
    <w:rsid w:val="00CB41D2"/>
    <w:rsid w:val="00CC1F31"/>
    <w:rsid w:val="00CC2274"/>
    <w:rsid w:val="00CC3D04"/>
    <w:rsid w:val="00CE0373"/>
    <w:rsid w:val="00CE17F1"/>
    <w:rsid w:val="00CF4491"/>
    <w:rsid w:val="00D05037"/>
    <w:rsid w:val="00D05A8E"/>
    <w:rsid w:val="00D12249"/>
    <w:rsid w:val="00D1661D"/>
    <w:rsid w:val="00D22BEF"/>
    <w:rsid w:val="00D237C3"/>
    <w:rsid w:val="00D2620D"/>
    <w:rsid w:val="00D31155"/>
    <w:rsid w:val="00D341A1"/>
    <w:rsid w:val="00D36B01"/>
    <w:rsid w:val="00D37D8B"/>
    <w:rsid w:val="00D46485"/>
    <w:rsid w:val="00D47740"/>
    <w:rsid w:val="00D54ED0"/>
    <w:rsid w:val="00D55B0D"/>
    <w:rsid w:val="00D62345"/>
    <w:rsid w:val="00D65F91"/>
    <w:rsid w:val="00D75F0E"/>
    <w:rsid w:val="00D75F54"/>
    <w:rsid w:val="00D95EBC"/>
    <w:rsid w:val="00DC4CEE"/>
    <w:rsid w:val="00DD542D"/>
    <w:rsid w:val="00DE02E2"/>
    <w:rsid w:val="00DE7889"/>
    <w:rsid w:val="00DF2388"/>
    <w:rsid w:val="00E04BA2"/>
    <w:rsid w:val="00E075E7"/>
    <w:rsid w:val="00E1163C"/>
    <w:rsid w:val="00E127DE"/>
    <w:rsid w:val="00E21231"/>
    <w:rsid w:val="00E33D08"/>
    <w:rsid w:val="00E356FF"/>
    <w:rsid w:val="00E514A3"/>
    <w:rsid w:val="00E6209A"/>
    <w:rsid w:val="00E6308E"/>
    <w:rsid w:val="00E63989"/>
    <w:rsid w:val="00E7000A"/>
    <w:rsid w:val="00E72211"/>
    <w:rsid w:val="00E7688A"/>
    <w:rsid w:val="00E974EB"/>
    <w:rsid w:val="00EA2BA2"/>
    <w:rsid w:val="00EA38F2"/>
    <w:rsid w:val="00EB648A"/>
    <w:rsid w:val="00EC33AD"/>
    <w:rsid w:val="00EC6328"/>
    <w:rsid w:val="00ED0933"/>
    <w:rsid w:val="00ED2932"/>
    <w:rsid w:val="00EE0EEB"/>
    <w:rsid w:val="00EE5CEB"/>
    <w:rsid w:val="00EF4F48"/>
    <w:rsid w:val="00F11688"/>
    <w:rsid w:val="00F14211"/>
    <w:rsid w:val="00F22725"/>
    <w:rsid w:val="00F27B3E"/>
    <w:rsid w:val="00F46984"/>
    <w:rsid w:val="00F46F9E"/>
    <w:rsid w:val="00F525D1"/>
    <w:rsid w:val="00F6330C"/>
    <w:rsid w:val="00F65460"/>
    <w:rsid w:val="00F670E8"/>
    <w:rsid w:val="00F6742A"/>
    <w:rsid w:val="00F67AB7"/>
    <w:rsid w:val="00F75525"/>
    <w:rsid w:val="00F8146E"/>
    <w:rsid w:val="00F81731"/>
    <w:rsid w:val="00F817FA"/>
    <w:rsid w:val="00F82117"/>
    <w:rsid w:val="00F83240"/>
    <w:rsid w:val="00F851C6"/>
    <w:rsid w:val="00F86776"/>
    <w:rsid w:val="00F877B7"/>
    <w:rsid w:val="00F879DB"/>
    <w:rsid w:val="00F87C3E"/>
    <w:rsid w:val="00F90590"/>
    <w:rsid w:val="00F963D9"/>
    <w:rsid w:val="00F9792E"/>
    <w:rsid w:val="00FA13E7"/>
    <w:rsid w:val="00FA2C8B"/>
    <w:rsid w:val="00FB13D0"/>
    <w:rsid w:val="00FC6453"/>
    <w:rsid w:val="00FC7B08"/>
    <w:rsid w:val="00FD1066"/>
    <w:rsid w:val="00FD4032"/>
    <w:rsid w:val="00FE28DC"/>
    <w:rsid w:val="00FF0ECB"/>
    <w:rsid w:val="00FF57A5"/>
    <w:rsid w:val="046C1DA2"/>
    <w:rsid w:val="055B90F7"/>
    <w:rsid w:val="0598FF36"/>
    <w:rsid w:val="075B01EF"/>
    <w:rsid w:val="090F3DC4"/>
    <w:rsid w:val="09432CAD"/>
    <w:rsid w:val="0D52FF8D"/>
    <w:rsid w:val="0DE724FC"/>
    <w:rsid w:val="0DF71BB3"/>
    <w:rsid w:val="0E61F0DE"/>
    <w:rsid w:val="0F15A065"/>
    <w:rsid w:val="0F2182D8"/>
    <w:rsid w:val="0F49B298"/>
    <w:rsid w:val="0F969706"/>
    <w:rsid w:val="0FD2C7EB"/>
    <w:rsid w:val="1098E6C9"/>
    <w:rsid w:val="11C10FC0"/>
    <w:rsid w:val="11FC333E"/>
    <w:rsid w:val="122F7FEB"/>
    <w:rsid w:val="130E54D5"/>
    <w:rsid w:val="15C6FCC5"/>
    <w:rsid w:val="164BF918"/>
    <w:rsid w:val="17A9DCC7"/>
    <w:rsid w:val="190C2D1D"/>
    <w:rsid w:val="1C9C5BD3"/>
    <w:rsid w:val="1DAF839F"/>
    <w:rsid w:val="1DDED610"/>
    <w:rsid w:val="1EA01528"/>
    <w:rsid w:val="1F126230"/>
    <w:rsid w:val="22F6D762"/>
    <w:rsid w:val="282F2E31"/>
    <w:rsid w:val="28486A35"/>
    <w:rsid w:val="287A4379"/>
    <w:rsid w:val="294DFE32"/>
    <w:rsid w:val="2BB1E43B"/>
    <w:rsid w:val="2C73389D"/>
    <w:rsid w:val="2E38C69E"/>
    <w:rsid w:val="2FADA05C"/>
    <w:rsid w:val="30CB7410"/>
    <w:rsid w:val="313DC118"/>
    <w:rsid w:val="334BF5C8"/>
    <w:rsid w:val="358764A9"/>
    <w:rsid w:val="35F3F0EA"/>
    <w:rsid w:val="36D72576"/>
    <w:rsid w:val="370C18B8"/>
    <w:rsid w:val="3A3366F5"/>
    <w:rsid w:val="3B796B32"/>
    <w:rsid w:val="3BD61BAE"/>
    <w:rsid w:val="3D794E31"/>
    <w:rsid w:val="3DE44F05"/>
    <w:rsid w:val="3F831D13"/>
    <w:rsid w:val="425FCDF9"/>
    <w:rsid w:val="42BE2741"/>
    <w:rsid w:val="4389A71B"/>
    <w:rsid w:val="43D0FBEA"/>
    <w:rsid w:val="44C22D60"/>
    <w:rsid w:val="4651A43D"/>
    <w:rsid w:val="4A17E033"/>
    <w:rsid w:val="4AF4DEF9"/>
    <w:rsid w:val="50FC882E"/>
    <w:rsid w:val="51465189"/>
    <w:rsid w:val="53672A2A"/>
    <w:rsid w:val="547DF24B"/>
    <w:rsid w:val="575B8AFA"/>
    <w:rsid w:val="578CF3A8"/>
    <w:rsid w:val="5810EED7"/>
    <w:rsid w:val="59952B6D"/>
    <w:rsid w:val="5AE34D3F"/>
    <w:rsid w:val="5C2CC5C1"/>
    <w:rsid w:val="5D76DD5F"/>
    <w:rsid w:val="5E1426AA"/>
    <w:rsid w:val="615577D8"/>
    <w:rsid w:val="61600B60"/>
    <w:rsid w:val="61969C92"/>
    <w:rsid w:val="644E550C"/>
    <w:rsid w:val="67ACA521"/>
    <w:rsid w:val="6AEA9E3A"/>
    <w:rsid w:val="6B280DE2"/>
    <w:rsid w:val="6B38BF73"/>
    <w:rsid w:val="6CC3DE43"/>
    <w:rsid w:val="6D94E32B"/>
    <w:rsid w:val="71175AA9"/>
    <w:rsid w:val="72B3654C"/>
    <w:rsid w:val="74521B51"/>
    <w:rsid w:val="7498D61B"/>
    <w:rsid w:val="75D23A9E"/>
    <w:rsid w:val="79126818"/>
    <w:rsid w:val="7A6B741D"/>
    <w:rsid w:val="7D0A7F04"/>
    <w:rsid w:val="7D2BA0EB"/>
    <w:rsid w:val="7D7CD1AF"/>
    <w:rsid w:val="7FF9B2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9D3DC21"/>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741441"/>
    <w:pPr>
      <w:keepNext/>
      <w:keepLines/>
      <w:numPr>
        <w:numId w:val="12"/>
      </w:numPr>
      <w:spacing w:before="480" w:after="240"/>
      <w:outlineLvl w:val="0"/>
    </w:pPr>
    <w:rPr>
      <w:rFonts w:eastAsiaTheme="majorEastAsia" w:cstheme="majorBidi"/>
      <w:color w:val="002776"/>
      <w:sz w:val="36"/>
      <w:szCs w:val="32"/>
      <w:lang w:val="en-US"/>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741441"/>
    <w:rPr>
      <w:rFonts w:ascii="Calibri" w:eastAsiaTheme="majorEastAsia" w:hAnsi="Calibri" w:cstheme="majorBidi"/>
      <w:color w:val="002776"/>
      <w:sz w:val="36"/>
      <w:szCs w:val="32"/>
      <w:lang w:val="en-US"/>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F46F9E"/>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4F5442"/>
    <w:rPr>
      <w:color w:val="800080" w:themeColor="followedHyperlink"/>
      <w:u w:val="single"/>
    </w:rPr>
  </w:style>
  <w:style w:type="character" w:customStyle="1" w:styleId="normaltextrun">
    <w:name w:val="normaltextrun"/>
    <w:rsid w:val="004F5442"/>
  </w:style>
  <w:style w:type="character" w:customStyle="1" w:styleId="Onopgelostemelding1">
    <w:name w:val="Onopgeloste melding1"/>
    <w:basedOn w:val="DefaultParagraphFont"/>
    <w:uiPriority w:val="99"/>
    <w:semiHidden/>
    <w:unhideWhenUsed/>
    <w:rsid w:val="004F5442"/>
    <w:rPr>
      <w:color w:val="605E5C"/>
      <w:shd w:val="clear" w:color="auto" w:fill="E1DFDD"/>
    </w:rPr>
  </w:style>
  <w:style w:type="character" w:customStyle="1" w:styleId="UnresolvedMention1">
    <w:name w:val="Unresolved Mention1"/>
    <w:basedOn w:val="DefaultParagraphFont"/>
    <w:uiPriority w:val="99"/>
    <w:semiHidden/>
    <w:unhideWhenUsed/>
    <w:rsid w:val="004F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231234817">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540018386">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813987428">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laio.be/nl/subsidies-financiering/onderzoeksproject/voorwaarden/projecten-met-militair-tweeerlei-gebruik-dual"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6A46788960546947FA5A0C46FB32A" ma:contentTypeVersion="4" ma:contentTypeDescription="Een nieuw document maken." ma:contentTypeScope="" ma:versionID="7180138b83d36ae31bc8de908633d9b9">
  <xsd:schema xmlns:xsd="http://www.w3.org/2001/XMLSchema" xmlns:xs="http://www.w3.org/2001/XMLSchema" xmlns:p="http://schemas.microsoft.com/office/2006/metadata/properties" xmlns:ns2="7dce90c9-37fe-446e-a2c9-f5464cf62d3e" targetNamespace="http://schemas.microsoft.com/office/2006/metadata/properties" ma:root="true" ma:fieldsID="8423e34c02da5808692751edc5a3dfae" ns2:_="">
    <xsd:import namespace="7dce90c9-37fe-446e-a2c9-f5464cf62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e90c9-37fe-446e-a2c9-f5464cf6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14F90-9BAD-455B-A67B-6957C2DD83F2}">
  <ds:schemaRefs>
    <ds:schemaRef ds:uri="http://schemas.microsoft.com/office/infopath/2007/PartnerControls"/>
    <ds:schemaRef ds:uri="http://purl.org/dc/elements/1.1/"/>
    <ds:schemaRef ds:uri="http://www.w3.org/XML/1998/namespace"/>
    <ds:schemaRef ds:uri="http://purl.org/dc/terms/"/>
    <ds:schemaRef ds:uri="7dce90c9-37fe-446e-a2c9-f5464cf62d3e"/>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4FDF512-96D5-407A-96C2-58E0E5297B79}">
  <ds:schemaRefs>
    <ds:schemaRef ds:uri="http://schemas.microsoft.com/sharepoint/v3/contenttype/forms"/>
  </ds:schemaRefs>
</ds:datastoreItem>
</file>

<file path=customXml/itemProps3.xml><?xml version="1.0" encoding="utf-8"?>
<ds:datastoreItem xmlns:ds="http://schemas.openxmlformats.org/officeDocument/2006/customXml" ds:itemID="{427428DA-CF31-4DD1-8850-5DAFA6419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e90c9-37fe-446e-a2c9-f5464cf6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69222-F2BD-4F95-95D3-8F4DE606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1444</Words>
  <Characters>7946</Characters>
  <Application>Microsoft Office Word</Application>
  <DocSecurity>4</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2</cp:revision>
  <cp:lastPrinted>2017-11-08T11:38:00Z</cp:lastPrinted>
  <dcterms:created xsi:type="dcterms:W3CDTF">2021-12-22T14:12:00Z</dcterms:created>
  <dcterms:modified xsi:type="dcterms:W3CDTF">2021-12-22T14:12:00Z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0x0101007316A46788960546947FA5A0C46FB32A</vt:lpwstr>
  </property>
</Properties>
</file>