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79E0" w14:textId="66CB0263" w:rsidR="00EF1B95" w:rsidRPr="00584259" w:rsidRDefault="00EF1B95" w:rsidP="00EF1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PROJECTNAAM (deelgemeente + site): </w:t>
      </w:r>
      <w:r w:rsidRPr="0058425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259">
        <w:rPr>
          <w:rFonts w:ascii="Arial" w:hAnsi="Arial" w:cs="Arial"/>
          <w:sz w:val="22"/>
          <w:szCs w:val="22"/>
        </w:rPr>
        <w:instrText xml:space="preserve"> FORMTEXT </w:instrText>
      </w:r>
      <w:r w:rsidRPr="00584259">
        <w:rPr>
          <w:rFonts w:ascii="Arial" w:hAnsi="Arial" w:cs="Arial"/>
          <w:sz w:val="22"/>
          <w:szCs w:val="22"/>
        </w:rPr>
      </w:r>
      <w:r w:rsidRPr="00584259">
        <w:rPr>
          <w:rFonts w:ascii="Arial" w:hAnsi="Arial" w:cs="Arial"/>
          <w:sz w:val="22"/>
          <w:szCs w:val="22"/>
        </w:rPr>
        <w:fldChar w:fldCharType="separate"/>
      </w:r>
      <w:r w:rsidRPr="00584259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584259">
        <w:rPr>
          <w:rFonts w:ascii="Arial" w:hAnsi="Arial" w:cs="Arial"/>
          <w:sz w:val="22"/>
          <w:szCs w:val="22"/>
        </w:rPr>
        <w:fldChar w:fldCharType="end"/>
      </w:r>
    </w:p>
    <w:p w14:paraId="5C3F06A0" w14:textId="77777777" w:rsidR="00EF1B95" w:rsidRPr="00584259" w:rsidRDefault="00EF1B95" w:rsidP="009D7261">
      <w:pPr>
        <w:rPr>
          <w:rFonts w:ascii="Arial" w:hAnsi="Arial" w:cs="Arial"/>
          <w:b/>
          <w:sz w:val="22"/>
          <w:szCs w:val="22"/>
        </w:rPr>
      </w:pPr>
    </w:p>
    <w:p w14:paraId="3099FA00" w14:textId="77777777" w:rsidR="009D7261" w:rsidRPr="00584259" w:rsidRDefault="009D7261" w:rsidP="009D7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6"/>
      </w:tblGrid>
      <w:tr w:rsidR="009D7261" w:rsidRPr="00584259" w14:paraId="3459DF35" w14:textId="77777777" w:rsidTr="00814BBD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1E18B163" w14:textId="44E0FE25" w:rsidR="009D7261" w:rsidRPr="00584259" w:rsidRDefault="009D7261" w:rsidP="009D726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84259">
              <w:rPr>
                <w:rFonts w:ascii="Arial" w:hAnsi="Arial" w:cs="Arial"/>
                <w:b/>
                <w:sz w:val="22"/>
                <w:szCs w:val="22"/>
              </w:rPr>
              <w:t>PENVOERENDE ACTOR</w:t>
            </w:r>
          </w:p>
        </w:tc>
      </w:tr>
      <w:tr w:rsidR="00814BBD" w:rsidRPr="00584259" w14:paraId="5DB1E69F" w14:textId="77777777" w:rsidTr="00EF1B95">
        <w:trPr>
          <w:trHeight w:val="8508"/>
        </w:trPr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76D4CF97" w14:textId="77777777" w:rsidR="00814BBD" w:rsidRPr="00584259" w:rsidRDefault="00814BBD" w:rsidP="009D72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2CBDCD" w14:textId="77777777" w:rsidR="00814BBD" w:rsidRPr="00584259" w:rsidRDefault="00814BBD" w:rsidP="009D72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4259">
              <w:rPr>
                <w:rFonts w:ascii="Arial" w:hAnsi="Arial" w:cs="Arial"/>
                <w:b/>
                <w:sz w:val="22"/>
                <w:szCs w:val="22"/>
              </w:rPr>
              <w:t>Naam van de organisatie / natuurlijke persoon:</w:t>
            </w:r>
          </w:p>
          <w:p w14:paraId="187A5BAF" w14:textId="77777777" w:rsidR="00814BBD" w:rsidRPr="00584259" w:rsidRDefault="00814BBD" w:rsidP="009D7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C05DE" w14:textId="77777777" w:rsidR="00814BBD" w:rsidRPr="00584259" w:rsidRDefault="00814BBD" w:rsidP="009D7261">
            <w:pPr>
              <w:rPr>
                <w:rFonts w:ascii="Arial" w:hAnsi="Arial" w:cs="Arial"/>
                <w:sz w:val="22"/>
                <w:szCs w:val="22"/>
              </w:rPr>
            </w:pPr>
            <w:r w:rsidRPr="005842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2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4259">
              <w:rPr>
                <w:rFonts w:ascii="Arial" w:hAnsi="Arial" w:cs="Arial"/>
                <w:sz w:val="22"/>
                <w:szCs w:val="22"/>
              </w:rPr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4259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19DF74" w14:textId="77777777" w:rsidR="00814BBD" w:rsidRPr="00584259" w:rsidRDefault="00814BBD" w:rsidP="009D7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050FF" w14:textId="77777777" w:rsidR="00EF1B95" w:rsidRDefault="00EF1B95" w:rsidP="00EF1B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penvoerende actor is:</w:t>
            </w:r>
          </w:p>
          <w:p w14:paraId="1F20469E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  <w:r w:rsidRPr="005842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42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84259">
              <w:rPr>
                <w:rFonts w:ascii="Arial" w:hAnsi="Arial" w:cs="Arial"/>
                <w:sz w:val="22"/>
                <w:szCs w:val="22"/>
              </w:rPr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4259">
              <w:rPr>
                <w:rFonts w:ascii="Arial" w:hAnsi="Arial" w:cs="Arial"/>
                <w:sz w:val="22"/>
                <w:szCs w:val="22"/>
              </w:rPr>
              <w:t xml:space="preserve"> een projectontwikkelaar</w:t>
            </w:r>
          </w:p>
          <w:p w14:paraId="3441D82B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  <w:r w:rsidRPr="005842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42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84259">
              <w:rPr>
                <w:rFonts w:ascii="Arial" w:hAnsi="Arial" w:cs="Arial"/>
                <w:sz w:val="22"/>
                <w:szCs w:val="22"/>
              </w:rPr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4259">
              <w:rPr>
                <w:rFonts w:ascii="Arial" w:hAnsi="Arial" w:cs="Arial"/>
                <w:sz w:val="22"/>
                <w:szCs w:val="22"/>
              </w:rPr>
              <w:t xml:space="preserve"> een natuurlijke of private, publieke of publiek-private rechtspersoon die op grond van een eigendomsrecht of overige zakelijke rechten toestemming moet verlenen voor handelingen of activiteiten in het kader van het Brownfieldproject</w:t>
            </w:r>
          </w:p>
          <w:p w14:paraId="5D0EA902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842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42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84259">
              <w:rPr>
                <w:rFonts w:ascii="Arial" w:hAnsi="Arial" w:cs="Arial"/>
                <w:sz w:val="22"/>
                <w:szCs w:val="22"/>
              </w:rPr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4259">
              <w:rPr>
                <w:rFonts w:ascii="Arial" w:hAnsi="Arial" w:cs="Arial"/>
                <w:sz w:val="22"/>
                <w:szCs w:val="22"/>
              </w:rPr>
              <w:t xml:space="preserve"> een </w:t>
            </w:r>
            <w:r w:rsidRPr="00584259">
              <w:rPr>
                <w:rFonts w:ascii="Arial" w:hAnsi="Arial" w:cs="Arial"/>
                <w:sz w:val="22"/>
                <w:szCs w:val="22"/>
                <w:lang w:val="nl-BE"/>
              </w:rPr>
              <w:t>natuurlijke of private, publieke of publiek-private rechtspersoon die in het kader van een private of publiek-private samenwerking financiële of andere middelen in het project inbrengt.</w:t>
            </w:r>
          </w:p>
          <w:p w14:paraId="23882CC7" w14:textId="77777777" w:rsidR="00814BBD" w:rsidRPr="00584259" w:rsidRDefault="00814BBD" w:rsidP="009D7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BCE41" w14:textId="23D353CB" w:rsidR="00EF1B95" w:rsidRPr="00584259" w:rsidRDefault="00EF1B95" w:rsidP="00EF1B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84259">
              <w:rPr>
                <w:rFonts w:ascii="Arial" w:hAnsi="Arial" w:cs="Arial"/>
                <w:b/>
                <w:sz w:val="22"/>
                <w:szCs w:val="22"/>
              </w:rPr>
              <w:t xml:space="preserve">aam </w:t>
            </w: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DC10CF">
              <w:rPr>
                <w:rFonts w:ascii="Arial" w:hAnsi="Arial" w:cs="Arial"/>
                <w:b/>
                <w:sz w:val="22"/>
                <w:szCs w:val="22"/>
              </w:rPr>
              <w:t xml:space="preserve"> ev.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functie ondertekenaar:</w:t>
            </w:r>
          </w:p>
          <w:p w14:paraId="23E45088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23EBC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  <w:r w:rsidRPr="005842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2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4259">
              <w:rPr>
                <w:rFonts w:ascii="Arial" w:hAnsi="Arial" w:cs="Arial"/>
                <w:sz w:val="22"/>
                <w:szCs w:val="22"/>
              </w:rPr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4259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5842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05D7728" w14:textId="77777777" w:rsidR="00EF1B95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FBBD1" w14:textId="16209385" w:rsidR="00EF1B95" w:rsidRDefault="00EF1B95" w:rsidP="00EF1B9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7AC8190C" w14:textId="77777777" w:rsidR="00C37669" w:rsidRDefault="00C37669" w:rsidP="00EF1B9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5C3EC710" w14:textId="4C9C629F" w:rsidR="00EF1B95" w:rsidRPr="00EF1B95" w:rsidRDefault="00400732" w:rsidP="00EF1B95">
            <w:pPr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</w:pPr>
            <w:r w:rsidRPr="00EF1B95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>V</w:t>
            </w:r>
            <w:r w:rsidR="00EF1B95" w:rsidRPr="00EF1B95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>erklaart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>,</w:t>
            </w:r>
            <w:r w:rsidR="00EF1B95" w:rsidRPr="00EF1B95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 xml:space="preserve"> </w:t>
            </w:r>
            <w:r w:rsidR="009C4ADB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 xml:space="preserve">als rechtsgeldig vertegenwoordiger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>van bovenvermelde organisatie / natuurlijk persoon,</w:t>
            </w:r>
            <w:r w:rsidR="00EF1B95" w:rsidRPr="00EF1B95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 xml:space="preserve"> kennis te hebben genomen van en akkoord te gaan met de aanvraag tot het opstarten van onderhandelingen tot het bekomen van een Brownfieldconvenant voor bovenstaand project in kader van de </w:t>
            </w:r>
            <w:r w:rsidR="001A1208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>15</w:t>
            </w:r>
            <w:r w:rsidR="00EF1B95" w:rsidRPr="00EF1B95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nl-BE"/>
              </w:rPr>
              <w:t>e</w:t>
            </w:r>
            <w:r w:rsidR="00EF1B95" w:rsidRPr="00EF1B95">
              <w:rPr>
                <w:rFonts w:ascii="Arial" w:hAnsi="Arial" w:cs="Arial"/>
                <w:b/>
                <w:i/>
                <w:sz w:val="22"/>
                <w:szCs w:val="22"/>
                <w:lang w:val="nl-BE"/>
              </w:rPr>
              <w:t xml:space="preserve"> oproep Brownfieldconvenanten en hiervoor op te treden als penvoerende actor. </w:t>
            </w:r>
          </w:p>
          <w:p w14:paraId="75B73260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2CB11099" w14:textId="0A1C81E3" w:rsidR="00EF1B95" w:rsidRPr="001B5920" w:rsidRDefault="00EF1B95" w:rsidP="00EF1B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920">
              <w:rPr>
                <w:rFonts w:ascii="Arial" w:hAnsi="Arial" w:cs="Arial"/>
                <w:b/>
                <w:sz w:val="22"/>
                <w:szCs w:val="22"/>
              </w:rPr>
              <w:t>Handtekening</w:t>
            </w:r>
            <w:r w:rsidR="00C376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46D3">
              <w:rPr>
                <w:rFonts w:ascii="Arial" w:hAnsi="Arial" w:cs="Arial"/>
                <w:b/>
                <w:sz w:val="22"/>
                <w:szCs w:val="22"/>
              </w:rPr>
              <w:t xml:space="preserve">(digitaal) </w:t>
            </w:r>
            <w:r w:rsidR="00C37669">
              <w:rPr>
                <w:rFonts w:ascii="Arial" w:hAnsi="Arial" w:cs="Arial"/>
                <w:b/>
                <w:sz w:val="22"/>
                <w:szCs w:val="22"/>
              </w:rPr>
              <w:t>+ datum</w:t>
            </w:r>
            <w:r w:rsidRPr="001B59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FD699F9" w14:textId="2960BBBF" w:rsidR="00EF1B95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F44DB" w14:textId="07D187CA" w:rsidR="00EF1B95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F82C" w14:textId="660774C4" w:rsidR="00EF1B95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779AA" w14:textId="77777777" w:rsidR="00EF1B95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D9783" w14:textId="77777777" w:rsidR="00EF1B95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CF3" w14:textId="77777777" w:rsidR="00EF1B95" w:rsidRPr="00584259" w:rsidRDefault="00EF1B95" w:rsidP="00EF1B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1499D" w14:textId="4037B8DD" w:rsidR="00814BBD" w:rsidRPr="00584259" w:rsidRDefault="00814BBD" w:rsidP="001B5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F2E8A" w14:textId="60A0DBE4" w:rsidR="0036244F" w:rsidRDefault="0036244F" w:rsidP="00C37669">
      <w:pPr>
        <w:rPr>
          <w:rFonts w:ascii="Arial" w:hAnsi="Arial" w:cs="Arial"/>
          <w:sz w:val="22"/>
          <w:szCs w:val="22"/>
        </w:rPr>
      </w:pPr>
    </w:p>
    <w:sectPr w:rsidR="0036244F" w:rsidSect="006822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54E7" w14:textId="77777777" w:rsidR="007A1DD9" w:rsidRDefault="007A1DD9">
      <w:r>
        <w:separator/>
      </w:r>
    </w:p>
  </w:endnote>
  <w:endnote w:type="continuationSeparator" w:id="0">
    <w:p w14:paraId="7C293C88" w14:textId="77777777" w:rsidR="007A1DD9" w:rsidRDefault="007A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0535" w14:textId="738ADE33" w:rsidR="007A1DD9" w:rsidRDefault="007A1DD9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17B35C0" wp14:editId="56237698">
          <wp:simplePos x="0" y="0"/>
          <wp:positionH relativeFrom="column">
            <wp:posOffset>5087816</wp:posOffset>
          </wp:positionH>
          <wp:positionV relativeFrom="paragraph">
            <wp:posOffset>-147173</wp:posOffset>
          </wp:positionV>
          <wp:extent cx="1406525" cy="769620"/>
          <wp:effectExtent l="0" t="0" r="0" b="0"/>
          <wp:wrapNone/>
          <wp:docPr id="1" name="Afbeelding 1" descr="VLAIOtypograf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AIOtypograf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C263" w14:textId="77777777" w:rsidR="007A1DD9" w:rsidRDefault="007A1DD9">
      <w:r>
        <w:separator/>
      </w:r>
    </w:p>
  </w:footnote>
  <w:footnote w:type="continuationSeparator" w:id="0">
    <w:p w14:paraId="375944A4" w14:textId="77777777" w:rsidR="007A1DD9" w:rsidRDefault="007A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B4AA" w14:textId="4BB31DEE" w:rsidR="00AF23C6" w:rsidRPr="00AF23C6" w:rsidRDefault="00AF23C6">
    <w:pPr>
      <w:pStyle w:val="Koptekst"/>
      <w:rPr>
        <w:lang w:val="nl-BE"/>
      </w:rPr>
    </w:pPr>
    <w:r w:rsidRPr="00AF23C6">
      <w:rPr>
        <w:lang w:val="nl-BE"/>
      </w:rPr>
      <w:t>Brownfieldconvenanten – 15</w:t>
    </w:r>
    <w:r w:rsidRPr="00AF23C6">
      <w:rPr>
        <w:vertAlign w:val="superscript"/>
        <w:lang w:val="nl-BE"/>
      </w:rPr>
      <w:t>e</w:t>
    </w:r>
    <w:r w:rsidRPr="00AF23C6">
      <w:rPr>
        <w:lang w:val="nl-BE"/>
      </w:rPr>
      <w:t xml:space="preserve"> oproep: ondertekeningsformulier </w:t>
    </w:r>
    <w:r>
      <w:rPr>
        <w:lang w:val="nl-BE"/>
      </w:rPr>
      <w:t>penvoerende</w:t>
    </w:r>
    <w:r w:rsidRPr="00AF23C6">
      <w:rPr>
        <w:lang w:val="nl-BE"/>
      </w:rPr>
      <w:t xml:space="preserve"> actor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C00"/>
    <w:multiLevelType w:val="hybridMultilevel"/>
    <w:tmpl w:val="0DACDE18"/>
    <w:lvl w:ilvl="0" w:tplc="315E6D64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6003"/>
    <w:multiLevelType w:val="hybridMultilevel"/>
    <w:tmpl w:val="4A38C524"/>
    <w:lvl w:ilvl="0" w:tplc="083E9B7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51759"/>
    <w:multiLevelType w:val="hybridMultilevel"/>
    <w:tmpl w:val="1E74C524"/>
    <w:lvl w:ilvl="0" w:tplc="760E7392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54F"/>
    <w:multiLevelType w:val="hybridMultilevel"/>
    <w:tmpl w:val="E95ACC7C"/>
    <w:lvl w:ilvl="0" w:tplc="12E2D2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16D37"/>
    <w:multiLevelType w:val="hybridMultilevel"/>
    <w:tmpl w:val="5F3CF14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07D78"/>
    <w:multiLevelType w:val="hybridMultilevel"/>
    <w:tmpl w:val="F5F0AD26"/>
    <w:lvl w:ilvl="0" w:tplc="07465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20227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70F1A"/>
    <w:multiLevelType w:val="hybridMultilevel"/>
    <w:tmpl w:val="21066E3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61081C"/>
    <w:multiLevelType w:val="hybridMultilevel"/>
    <w:tmpl w:val="8B50DC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55CEB"/>
    <w:multiLevelType w:val="hybridMultilevel"/>
    <w:tmpl w:val="F028DEE8"/>
    <w:lvl w:ilvl="0" w:tplc="B7FC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B22C3"/>
    <w:multiLevelType w:val="multilevel"/>
    <w:tmpl w:val="4F248406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54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4B34501"/>
    <w:multiLevelType w:val="hybridMultilevel"/>
    <w:tmpl w:val="0A6AE486"/>
    <w:lvl w:ilvl="0" w:tplc="7A5EC9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B39AE"/>
    <w:multiLevelType w:val="hybridMultilevel"/>
    <w:tmpl w:val="61CE9DC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563608"/>
    <w:multiLevelType w:val="hybridMultilevel"/>
    <w:tmpl w:val="318086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54CAE"/>
    <w:multiLevelType w:val="hybridMultilevel"/>
    <w:tmpl w:val="2778840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521748"/>
    <w:multiLevelType w:val="hybridMultilevel"/>
    <w:tmpl w:val="9294BB1A"/>
    <w:lvl w:ilvl="0" w:tplc="2478658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8518C1"/>
    <w:multiLevelType w:val="hybridMultilevel"/>
    <w:tmpl w:val="DF1EFFE4"/>
    <w:lvl w:ilvl="0" w:tplc="7EE46F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84F04"/>
    <w:multiLevelType w:val="hybridMultilevel"/>
    <w:tmpl w:val="7E4CB1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D69C3"/>
    <w:multiLevelType w:val="hybridMultilevel"/>
    <w:tmpl w:val="9B022BAC"/>
    <w:lvl w:ilvl="0" w:tplc="7A5EC98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B3DF4"/>
    <w:multiLevelType w:val="hybridMultilevel"/>
    <w:tmpl w:val="E71A5A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27863"/>
    <w:multiLevelType w:val="hybridMultilevel"/>
    <w:tmpl w:val="6EB22F1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045688"/>
    <w:multiLevelType w:val="hybridMultilevel"/>
    <w:tmpl w:val="BBE85516"/>
    <w:lvl w:ilvl="0" w:tplc="0813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C2C61CC"/>
    <w:multiLevelType w:val="hybridMultilevel"/>
    <w:tmpl w:val="695696A2"/>
    <w:lvl w:ilvl="0" w:tplc="478E65F2">
      <w:start w:val="1"/>
      <w:numFmt w:val="bullet"/>
      <w:pStyle w:val="Insprong1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1" w:tplc="0A0CE6C0">
      <w:start w:val="1"/>
      <w:numFmt w:val="decimal"/>
      <w:lvlText w:val="%2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22" w15:restartNumberingAfterBreak="0">
    <w:nsid w:val="305F7C5D"/>
    <w:multiLevelType w:val="hybridMultilevel"/>
    <w:tmpl w:val="420AC8E6"/>
    <w:lvl w:ilvl="0" w:tplc="5C129D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195F65"/>
    <w:multiLevelType w:val="hybridMultilevel"/>
    <w:tmpl w:val="7F183E1E"/>
    <w:lvl w:ilvl="0" w:tplc="0C987C2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D39B3"/>
    <w:multiLevelType w:val="multilevel"/>
    <w:tmpl w:val="F2565B3E"/>
    <w:lvl w:ilvl="0">
      <w:start w:val="11"/>
      <w:numFmt w:val="decimal"/>
      <w:lvlText w:val="Artikel %1."/>
      <w:lvlJc w:val="left"/>
      <w:pPr>
        <w:tabs>
          <w:tab w:val="num" w:pos="0"/>
        </w:tabs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65" w:hanging="405"/>
      </w:pPr>
      <w:rPr>
        <w:rFonts w:hint="default"/>
        <w:lang w:val="nl-BE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374F07CF"/>
    <w:multiLevelType w:val="hybridMultilevel"/>
    <w:tmpl w:val="A3F212EA"/>
    <w:lvl w:ilvl="0" w:tplc="478E65F2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1" w:tplc="7A5EC980">
      <w:start w:val="2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Arial" w:eastAsia="Times New Roman" w:hAnsi="Arial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26" w15:restartNumberingAfterBreak="0">
    <w:nsid w:val="383A5746"/>
    <w:multiLevelType w:val="hybridMultilevel"/>
    <w:tmpl w:val="C81EB36C"/>
    <w:lvl w:ilvl="0" w:tplc="7A5EC9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85F03"/>
    <w:multiLevelType w:val="hybridMultilevel"/>
    <w:tmpl w:val="62E0B4CE"/>
    <w:lvl w:ilvl="0" w:tplc="478E65F2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1" w:tplc="480C4FFE">
      <w:start w:val="4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Arial" w:eastAsia="Times New Roman" w:hAnsi="Arial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28" w15:restartNumberingAfterBreak="0">
    <w:nsid w:val="3C7524FE"/>
    <w:multiLevelType w:val="hybridMultilevel"/>
    <w:tmpl w:val="4D0C4C44"/>
    <w:lvl w:ilvl="0" w:tplc="B1F6A3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630BA"/>
    <w:multiLevelType w:val="hybridMultilevel"/>
    <w:tmpl w:val="D0ECA96E"/>
    <w:lvl w:ilvl="0" w:tplc="7A5EC98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628B4"/>
    <w:multiLevelType w:val="hybridMultilevel"/>
    <w:tmpl w:val="6612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12E87"/>
    <w:multiLevelType w:val="hybridMultilevel"/>
    <w:tmpl w:val="3FA63E86"/>
    <w:lvl w:ilvl="0" w:tplc="E37CA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A83673"/>
    <w:multiLevelType w:val="hybridMultilevel"/>
    <w:tmpl w:val="627454A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933C51"/>
    <w:multiLevelType w:val="hybridMultilevel"/>
    <w:tmpl w:val="C91480C0"/>
    <w:lvl w:ilvl="0" w:tplc="1BA01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294E"/>
    <w:multiLevelType w:val="hybridMultilevel"/>
    <w:tmpl w:val="961C39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7D62898"/>
    <w:multiLevelType w:val="hybridMultilevel"/>
    <w:tmpl w:val="2994637C"/>
    <w:lvl w:ilvl="0" w:tplc="480C4FFE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4A8C2142"/>
    <w:multiLevelType w:val="hybridMultilevel"/>
    <w:tmpl w:val="3988777E"/>
    <w:lvl w:ilvl="0" w:tplc="A36856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990B12"/>
    <w:multiLevelType w:val="multilevel"/>
    <w:tmpl w:val="BC1AAD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D6316AB"/>
    <w:multiLevelType w:val="hybridMultilevel"/>
    <w:tmpl w:val="191250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AA231E"/>
    <w:multiLevelType w:val="hybridMultilevel"/>
    <w:tmpl w:val="3E42CA98"/>
    <w:lvl w:ilvl="0" w:tplc="1E24B6A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87BC2"/>
    <w:multiLevelType w:val="hybridMultilevel"/>
    <w:tmpl w:val="CD467D7E"/>
    <w:lvl w:ilvl="0" w:tplc="137CDAA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D2683"/>
    <w:multiLevelType w:val="hybridMultilevel"/>
    <w:tmpl w:val="361E7026"/>
    <w:lvl w:ilvl="0" w:tplc="E006DA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C160C8"/>
    <w:multiLevelType w:val="hybridMultilevel"/>
    <w:tmpl w:val="7F1CE91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445A6C"/>
    <w:multiLevelType w:val="hybridMultilevel"/>
    <w:tmpl w:val="332EDF02"/>
    <w:lvl w:ilvl="0" w:tplc="8AB4A6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BC3BF3"/>
    <w:multiLevelType w:val="multilevel"/>
    <w:tmpl w:val="318E736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6630144B"/>
    <w:multiLevelType w:val="hybridMultilevel"/>
    <w:tmpl w:val="319C7E86"/>
    <w:lvl w:ilvl="0" w:tplc="7AF0CBD4">
      <w:start w:val="4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6" w15:restartNumberingAfterBreak="0">
    <w:nsid w:val="6B4162DA"/>
    <w:multiLevelType w:val="hybridMultilevel"/>
    <w:tmpl w:val="2D9C370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22517"/>
    <w:multiLevelType w:val="hybridMultilevel"/>
    <w:tmpl w:val="4C8C123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71658F"/>
    <w:multiLevelType w:val="hybridMultilevel"/>
    <w:tmpl w:val="1CE613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D44BD"/>
    <w:multiLevelType w:val="hybridMultilevel"/>
    <w:tmpl w:val="72DE112E"/>
    <w:lvl w:ilvl="0" w:tplc="49303F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A17"/>
    <w:multiLevelType w:val="hybridMultilevel"/>
    <w:tmpl w:val="07689A7A"/>
    <w:lvl w:ilvl="0" w:tplc="7C6C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737BFD"/>
    <w:multiLevelType w:val="hybridMultilevel"/>
    <w:tmpl w:val="2778840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0AA711C"/>
    <w:multiLevelType w:val="hybridMultilevel"/>
    <w:tmpl w:val="2778840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EB2EFA"/>
    <w:multiLevelType w:val="hybridMultilevel"/>
    <w:tmpl w:val="9294BB1A"/>
    <w:lvl w:ilvl="0" w:tplc="2478658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1A069C3"/>
    <w:multiLevelType w:val="hybridMultilevel"/>
    <w:tmpl w:val="44002424"/>
    <w:lvl w:ilvl="0" w:tplc="8A1A70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3573F"/>
    <w:multiLevelType w:val="multilevel"/>
    <w:tmpl w:val="78247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6" w15:restartNumberingAfterBreak="0">
    <w:nsid w:val="728A5A68"/>
    <w:multiLevelType w:val="multilevel"/>
    <w:tmpl w:val="036EEF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7" w15:restartNumberingAfterBreak="0">
    <w:nsid w:val="73D90BE9"/>
    <w:multiLevelType w:val="hybridMultilevel"/>
    <w:tmpl w:val="50D6937A"/>
    <w:lvl w:ilvl="0" w:tplc="311209D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3E432E"/>
    <w:multiLevelType w:val="hybridMultilevel"/>
    <w:tmpl w:val="A9CCA8C0"/>
    <w:lvl w:ilvl="0" w:tplc="862849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A4419F"/>
    <w:multiLevelType w:val="hybridMultilevel"/>
    <w:tmpl w:val="9294BB1A"/>
    <w:lvl w:ilvl="0" w:tplc="2478658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D6A22CC"/>
    <w:multiLevelType w:val="hybridMultilevel"/>
    <w:tmpl w:val="D85CDB14"/>
    <w:lvl w:ilvl="0" w:tplc="9BBCF572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13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925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942859">
    <w:abstractNumId w:val="47"/>
  </w:num>
  <w:num w:numId="4" w16cid:durableId="1153720940">
    <w:abstractNumId w:val="0"/>
  </w:num>
  <w:num w:numId="5" w16cid:durableId="1916546259">
    <w:abstractNumId w:val="38"/>
  </w:num>
  <w:num w:numId="6" w16cid:durableId="1436828809">
    <w:abstractNumId w:val="15"/>
  </w:num>
  <w:num w:numId="7" w16cid:durableId="1132022325">
    <w:abstractNumId w:val="24"/>
  </w:num>
  <w:num w:numId="8" w16cid:durableId="882600062">
    <w:abstractNumId w:val="7"/>
  </w:num>
  <w:num w:numId="9" w16cid:durableId="1115099720">
    <w:abstractNumId w:val="19"/>
  </w:num>
  <w:num w:numId="10" w16cid:durableId="1287393155">
    <w:abstractNumId w:val="12"/>
  </w:num>
  <w:num w:numId="11" w16cid:durableId="250041512">
    <w:abstractNumId w:val="34"/>
  </w:num>
  <w:num w:numId="12" w16cid:durableId="1094326310">
    <w:abstractNumId w:val="11"/>
  </w:num>
  <w:num w:numId="13" w16cid:durableId="104083022">
    <w:abstractNumId w:val="6"/>
  </w:num>
  <w:num w:numId="14" w16cid:durableId="1610551635">
    <w:abstractNumId w:val="32"/>
  </w:num>
  <w:num w:numId="15" w16cid:durableId="412748720">
    <w:abstractNumId w:val="22"/>
  </w:num>
  <w:num w:numId="16" w16cid:durableId="1195340731">
    <w:abstractNumId w:val="42"/>
  </w:num>
  <w:num w:numId="17" w16cid:durableId="1820726188">
    <w:abstractNumId w:val="58"/>
  </w:num>
  <w:num w:numId="18" w16cid:durableId="772356247">
    <w:abstractNumId w:val="8"/>
  </w:num>
  <w:num w:numId="19" w16cid:durableId="2010985552">
    <w:abstractNumId w:val="2"/>
  </w:num>
  <w:num w:numId="20" w16cid:durableId="285159232">
    <w:abstractNumId w:val="50"/>
  </w:num>
  <w:num w:numId="21" w16cid:durableId="2070958479">
    <w:abstractNumId w:val="33"/>
  </w:num>
  <w:num w:numId="22" w16cid:durableId="2072846491">
    <w:abstractNumId w:val="21"/>
  </w:num>
  <w:num w:numId="23" w16cid:durableId="24140981">
    <w:abstractNumId w:val="9"/>
  </w:num>
  <w:num w:numId="24" w16cid:durableId="1045442774">
    <w:abstractNumId w:val="5"/>
  </w:num>
  <w:num w:numId="25" w16cid:durableId="1906406366">
    <w:abstractNumId w:val="13"/>
  </w:num>
  <w:num w:numId="26" w16cid:durableId="1347485978">
    <w:abstractNumId w:val="51"/>
  </w:num>
  <w:num w:numId="27" w16cid:durableId="1665233791">
    <w:abstractNumId w:val="52"/>
  </w:num>
  <w:num w:numId="28" w16cid:durableId="360670052">
    <w:abstractNumId w:val="20"/>
  </w:num>
  <w:num w:numId="29" w16cid:durableId="1834369865">
    <w:abstractNumId w:val="37"/>
  </w:num>
  <w:num w:numId="30" w16cid:durableId="796144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0494153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4961860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030022">
    <w:abstractNumId w:val="21"/>
  </w:num>
  <w:num w:numId="34" w16cid:durableId="1464808744">
    <w:abstractNumId w:val="21"/>
  </w:num>
  <w:num w:numId="35" w16cid:durableId="771361584">
    <w:abstractNumId w:val="21"/>
  </w:num>
  <w:num w:numId="36" w16cid:durableId="1103574069">
    <w:abstractNumId w:val="21"/>
  </w:num>
  <w:num w:numId="37" w16cid:durableId="1632520344">
    <w:abstractNumId w:val="21"/>
  </w:num>
  <w:num w:numId="38" w16cid:durableId="967122649">
    <w:abstractNumId w:val="21"/>
  </w:num>
  <w:num w:numId="39" w16cid:durableId="1576431858">
    <w:abstractNumId w:val="21"/>
  </w:num>
  <w:num w:numId="40" w16cid:durableId="1308392353">
    <w:abstractNumId w:val="21"/>
  </w:num>
  <w:num w:numId="41" w16cid:durableId="1003052261">
    <w:abstractNumId w:val="21"/>
  </w:num>
  <w:num w:numId="42" w16cid:durableId="2023817880">
    <w:abstractNumId w:val="21"/>
  </w:num>
  <w:num w:numId="43" w16cid:durableId="1268344409">
    <w:abstractNumId w:val="21"/>
  </w:num>
  <w:num w:numId="44" w16cid:durableId="1892182332">
    <w:abstractNumId w:val="21"/>
  </w:num>
  <w:num w:numId="45" w16cid:durableId="116654174">
    <w:abstractNumId w:val="21"/>
  </w:num>
  <w:num w:numId="46" w16cid:durableId="448284532">
    <w:abstractNumId w:val="21"/>
  </w:num>
  <w:num w:numId="47" w16cid:durableId="28461731">
    <w:abstractNumId w:val="21"/>
  </w:num>
  <w:num w:numId="48" w16cid:durableId="418647455">
    <w:abstractNumId w:val="45"/>
  </w:num>
  <w:num w:numId="49" w16cid:durableId="1922717497">
    <w:abstractNumId w:val="26"/>
  </w:num>
  <w:num w:numId="50" w16cid:durableId="857700215">
    <w:abstractNumId w:val="25"/>
  </w:num>
  <w:num w:numId="51" w16cid:durableId="711342034">
    <w:abstractNumId w:val="17"/>
  </w:num>
  <w:num w:numId="52" w16cid:durableId="1199247144">
    <w:abstractNumId w:val="40"/>
  </w:num>
  <w:num w:numId="53" w16cid:durableId="748425310">
    <w:abstractNumId w:val="54"/>
  </w:num>
  <w:num w:numId="54" w16cid:durableId="1200901569">
    <w:abstractNumId w:val="49"/>
  </w:num>
  <w:num w:numId="55" w16cid:durableId="170722762">
    <w:abstractNumId w:val="28"/>
  </w:num>
  <w:num w:numId="56" w16cid:durableId="1425498399">
    <w:abstractNumId w:val="39"/>
  </w:num>
  <w:num w:numId="57" w16cid:durableId="1398547959">
    <w:abstractNumId w:val="23"/>
  </w:num>
  <w:num w:numId="58" w16cid:durableId="1703893332">
    <w:abstractNumId w:val="29"/>
  </w:num>
  <w:num w:numId="59" w16cid:durableId="96756366">
    <w:abstractNumId w:val="10"/>
  </w:num>
  <w:num w:numId="60" w16cid:durableId="1538276161">
    <w:abstractNumId w:val="31"/>
  </w:num>
  <w:num w:numId="61" w16cid:durableId="958535892">
    <w:abstractNumId w:val="35"/>
  </w:num>
  <w:num w:numId="62" w16cid:durableId="745493429">
    <w:abstractNumId w:val="27"/>
  </w:num>
  <w:num w:numId="63" w16cid:durableId="1826165584">
    <w:abstractNumId w:val="36"/>
  </w:num>
  <w:num w:numId="64" w16cid:durableId="867639520">
    <w:abstractNumId w:val="56"/>
  </w:num>
  <w:num w:numId="65" w16cid:durableId="445973539">
    <w:abstractNumId w:val="14"/>
  </w:num>
  <w:num w:numId="66" w16cid:durableId="174349983">
    <w:abstractNumId w:val="60"/>
  </w:num>
  <w:num w:numId="67" w16cid:durableId="65343042">
    <w:abstractNumId w:val="53"/>
  </w:num>
  <w:num w:numId="68" w16cid:durableId="1669211677">
    <w:abstractNumId w:val="16"/>
  </w:num>
  <w:num w:numId="69" w16cid:durableId="858276786">
    <w:abstractNumId w:val="48"/>
  </w:num>
  <w:num w:numId="70" w16cid:durableId="667756951">
    <w:abstractNumId w:val="57"/>
  </w:num>
  <w:num w:numId="71" w16cid:durableId="1722166784">
    <w:abstractNumId w:val="59"/>
  </w:num>
  <w:num w:numId="72" w16cid:durableId="1795367768">
    <w:abstractNumId w:val="43"/>
  </w:num>
  <w:num w:numId="73" w16cid:durableId="935989553">
    <w:abstractNumId w:val="41"/>
  </w:num>
  <w:num w:numId="74" w16cid:durableId="1639338221">
    <w:abstractNumId w:val="46"/>
  </w:num>
  <w:num w:numId="75" w16cid:durableId="102699146">
    <w:abstractNumId w:val="30"/>
  </w:num>
  <w:num w:numId="76" w16cid:durableId="839464207">
    <w:abstractNumId w:val="18"/>
  </w:num>
  <w:num w:numId="77" w16cid:durableId="1077826714">
    <w:abstractNumId w:val="4"/>
  </w:num>
  <w:num w:numId="78" w16cid:durableId="152530238">
    <w:abstractNumId w:val="1"/>
  </w:num>
  <w:num w:numId="79" w16cid:durableId="1148791398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CF"/>
    <w:rsid w:val="00002743"/>
    <w:rsid w:val="00002BBC"/>
    <w:rsid w:val="00002FCE"/>
    <w:rsid w:val="00006A49"/>
    <w:rsid w:val="00007F7B"/>
    <w:rsid w:val="00016C40"/>
    <w:rsid w:val="00025B57"/>
    <w:rsid w:val="000355BF"/>
    <w:rsid w:val="0004673F"/>
    <w:rsid w:val="00046E6F"/>
    <w:rsid w:val="00047DF6"/>
    <w:rsid w:val="00047E2F"/>
    <w:rsid w:val="0005746B"/>
    <w:rsid w:val="00057E65"/>
    <w:rsid w:val="00061366"/>
    <w:rsid w:val="00061E00"/>
    <w:rsid w:val="0006713F"/>
    <w:rsid w:val="00072734"/>
    <w:rsid w:val="000762D2"/>
    <w:rsid w:val="000762DA"/>
    <w:rsid w:val="00080128"/>
    <w:rsid w:val="00082B88"/>
    <w:rsid w:val="00084E9E"/>
    <w:rsid w:val="00091FB0"/>
    <w:rsid w:val="00092BD7"/>
    <w:rsid w:val="000B0B80"/>
    <w:rsid w:val="000B4100"/>
    <w:rsid w:val="000B4DC0"/>
    <w:rsid w:val="000B4E00"/>
    <w:rsid w:val="000B5C68"/>
    <w:rsid w:val="000C22BD"/>
    <w:rsid w:val="000C363F"/>
    <w:rsid w:val="000C4378"/>
    <w:rsid w:val="000C67A5"/>
    <w:rsid w:val="000D209B"/>
    <w:rsid w:val="000D30DC"/>
    <w:rsid w:val="000D7DE8"/>
    <w:rsid w:val="000E279E"/>
    <w:rsid w:val="000E30B5"/>
    <w:rsid w:val="000F00E8"/>
    <w:rsid w:val="000F16B5"/>
    <w:rsid w:val="000F73F9"/>
    <w:rsid w:val="00100551"/>
    <w:rsid w:val="001027DD"/>
    <w:rsid w:val="00102FD4"/>
    <w:rsid w:val="00104F05"/>
    <w:rsid w:val="001121D0"/>
    <w:rsid w:val="00112739"/>
    <w:rsid w:val="00115CAC"/>
    <w:rsid w:val="00115D71"/>
    <w:rsid w:val="00121F99"/>
    <w:rsid w:val="0012459B"/>
    <w:rsid w:val="001252D5"/>
    <w:rsid w:val="00130E0E"/>
    <w:rsid w:val="001354E4"/>
    <w:rsid w:val="00137854"/>
    <w:rsid w:val="0014722C"/>
    <w:rsid w:val="00152B7B"/>
    <w:rsid w:val="0015312A"/>
    <w:rsid w:val="001539E8"/>
    <w:rsid w:val="00154AE6"/>
    <w:rsid w:val="0015646E"/>
    <w:rsid w:val="00156603"/>
    <w:rsid w:val="00162557"/>
    <w:rsid w:val="0016447B"/>
    <w:rsid w:val="00173CB6"/>
    <w:rsid w:val="00174069"/>
    <w:rsid w:val="00175F85"/>
    <w:rsid w:val="00177762"/>
    <w:rsid w:val="001853D9"/>
    <w:rsid w:val="001914A9"/>
    <w:rsid w:val="00194C6C"/>
    <w:rsid w:val="00195147"/>
    <w:rsid w:val="001A02D4"/>
    <w:rsid w:val="001A1208"/>
    <w:rsid w:val="001A2049"/>
    <w:rsid w:val="001A6605"/>
    <w:rsid w:val="001A6DE9"/>
    <w:rsid w:val="001B0B01"/>
    <w:rsid w:val="001B125B"/>
    <w:rsid w:val="001B4F6F"/>
    <w:rsid w:val="001B5920"/>
    <w:rsid w:val="001B7A5B"/>
    <w:rsid w:val="001C00DF"/>
    <w:rsid w:val="001C34EB"/>
    <w:rsid w:val="001C44C6"/>
    <w:rsid w:val="001D1831"/>
    <w:rsid w:val="001D3CF8"/>
    <w:rsid w:val="001D57DA"/>
    <w:rsid w:val="001E10E1"/>
    <w:rsid w:val="001E281E"/>
    <w:rsid w:val="001E492E"/>
    <w:rsid w:val="001E5C93"/>
    <w:rsid w:val="001E64F7"/>
    <w:rsid w:val="001F4577"/>
    <w:rsid w:val="001F717C"/>
    <w:rsid w:val="002022F8"/>
    <w:rsid w:val="00206AA8"/>
    <w:rsid w:val="00211E2E"/>
    <w:rsid w:val="00214BB7"/>
    <w:rsid w:val="0021543C"/>
    <w:rsid w:val="00215DAC"/>
    <w:rsid w:val="002169D6"/>
    <w:rsid w:val="00223F84"/>
    <w:rsid w:val="00226ACB"/>
    <w:rsid w:val="00230B3C"/>
    <w:rsid w:val="002324E6"/>
    <w:rsid w:val="0023763F"/>
    <w:rsid w:val="00246F93"/>
    <w:rsid w:val="002476AA"/>
    <w:rsid w:val="00251299"/>
    <w:rsid w:val="00256A44"/>
    <w:rsid w:val="002607AD"/>
    <w:rsid w:val="00260E8C"/>
    <w:rsid w:val="0026160D"/>
    <w:rsid w:val="00261DD3"/>
    <w:rsid w:val="00266715"/>
    <w:rsid w:val="002743CD"/>
    <w:rsid w:val="00282379"/>
    <w:rsid w:val="00283003"/>
    <w:rsid w:val="002849A3"/>
    <w:rsid w:val="002859CD"/>
    <w:rsid w:val="00286415"/>
    <w:rsid w:val="002878CA"/>
    <w:rsid w:val="00290770"/>
    <w:rsid w:val="0029440F"/>
    <w:rsid w:val="0029515F"/>
    <w:rsid w:val="002A21CF"/>
    <w:rsid w:val="002A373D"/>
    <w:rsid w:val="002A591B"/>
    <w:rsid w:val="002A7145"/>
    <w:rsid w:val="002B3844"/>
    <w:rsid w:val="002B5D8F"/>
    <w:rsid w:val="002C031C"/>
    <w:rsid w:val="002C1F7F"/>
    <w:rsid w:val="002C1FB7"/>
    <w:rsid w:val="002D0A91"/>
    <w:rsid w:val="002D1C18"/>
    <w:rsid w:val="002D52F1"/>
    <w:rsid w:val="002D7B13"/>
    <w:rsid w:val="002E077C"/>
    <w:rsid w:val="002E2B2C"/>
    <w:rsid w:val="002E6F77"/>
    <w:rsid w:val="002F07CD"/>
    <w:rsid w:val="002F09E1"/>
    <w:rsid w:val="002F1826"/>
    <w:rsid w:val="002F363B"/>
    <w:rsid w:val="002F4E9C"/>
    <w:rsid w:val="002F5C19"/>
    <w:rsid w:val="0030392F"/>
    <w:rsid w:val="00315F47"/>
    <w:rsid w:val="00326FDD"/>
    <w:rsid w:val="003307A3"/>
    <w:rsid w:val="00332C08"/>
    <w:rsid w:val="00333916"/>
    <w:rsid w:val="00334215"/>
    <w:rsid w:val="0033463C"/>
    <w:rsid w:val="00337DB7"/>
    <w:rsid w:val="003421E1"/>
    <w:rsid w:val="003462D8"/>
    <w:rsid w:val="00353704"/>
    <w:rsid w:val="003565EE"/>
    <w:rsid w:val="00357D4D"/>
    <w:rsid w:val="0036244F"/>
    <w:rsid w:val="003646F7"/>
    <w:rsid w:val="00364C26"/>
    <w:rsid w:val="00366092"/>
    <w:rsid w:val="003668F9"/>
    <w:rsid w:val="00370189"/>
    <w:rsid w:val="00370286"/>
    <w:rsid w:val="003753A6"/>
    <w:rsid w:val="00377256"/>
    <w:rsid w:val="0038274D"/>
    <w:rsid w:val="00382AA6"/>
    <w:rsid w:val="003851D1"/>
    <w:rsid w:val="00387AE4"/>
    <w:rsid w:val="00393FD2"/>
    <w:rsid w:val="003A5A45"/>
    <w:rsid w:val="003A6C6C"/>
    <w:rsid w:val="003B0380"/>
    <w:rsid w:val="003B0D33"/>
    <w:rsid w:val="003B2DBE"/>
    <w:rsid w:val="003B70B0"/>
    <w:rsid w:val="003C2FF1"/>
    <w:rsid w:val="003C3E9D"/>
    <w:rsid w:val="003D4790"/>
    <w:rsid w:val="003D7295"/>
    <w:rsid w:val="003D7CDA"/>
    <w:rsid w:val="003E4891"/>
    <w:rsid w:val="003E50F3"/>
    <w:rsid w:val="003E53ED"/>
    <w:rsid w:val="003E5DD0"/>
    <w:rsid w:val="003E79EA"/>
    <w:rsid w:val="003F2351"/>
    <w:rsid w:val="003F61B1"/>
    <w:rsid w:val="00400732"/>
    <w:rsid w:val="00400EF3"/>
    <w:rsid w:val="004019C0"/>
    <w:rsid w:val="0040256E"/>
    <w:rsid w:val="004039FB"/>
    <w:rsid w:val="00403B89"/>
    <w:rsid w:val="00403D34"/>
    <w:rsid w:val="00404AEF"/>
    <w:rsid w:val="00404B18"/>
    <w:rsid w:val="00404FE7"/>
    <w:rsid w:val="004141BC"/>
    <w:rsid w:val="004147C8"/>
    <w:rsid w:val="00421558"/>
    <w:rsid w:val="00430C20"/>
    <w:rsid w:val="00434E02"/>
    <w:rsid w:val="00441EFC"/>
    <w:rsid w:val="004541D5"/>
    <w:rsid w:val="004709EB"/>
    <w:rsid w:val="0047113B"/>
    <w:rsid w:val="004714E9"/>
    <w:rsid w:val="00487C57"/>
    <w:rsid w:val="0049286C"/>
    <w:rsid w:val="00493BAD"/>
    <w:rsid w:val="00495504"/>
    <w:rsid w:val="004A1EEC"/>
    <w:rsid w:val="004B4B4E"/>
    <w:rsid w:val="004C0A73"/>
    <w:rsid w:val="004E0185"/>
    <w:rsid w:val="004E3049"/>
    <w:rsid w:val="004E3C95"/>
    <w:rsid w:val="004E4C7B"/>
    <w:rsid w:val="004E6B2B"/>
    <w:rsid w:val="004E6F93"/>
    <w:rsid w:val="004F2B20"/>
    <w:rsid w:val="00502D08"/>
    <w:rsid w:val="005055F9"/>
    <w:rsid w:val="00512C17"/>
    <w:rsid w:val="005135E1"/>
    <w:rsid w:val="00513A3C"/>
    <w:rsid w:val="00513B32"/>
    <w:rsid w:val="005163B1"/>
    <w:rsid w:val="00521945"/>
    <w:rsid w:val="00522A55"/>
    <w:rsid w:val="00531564"/>
    <w:rsid w:val="00531D34"/>
    <w:rsid w:val="00532F91"/>
    <w:rsid w:val="00533BA2"/>
    <w:rsid w:val="00536B98"/>
    <w:rsid w:val="00536D84"/>
    <w:rsid w:val="00541DED"/>
    <w:rsid w:val="00553562"/>
    <w:rsid w:val="00554AD0"/>
    <w:rsid w:val="0055611A"/>
    <w:rsid w:val="00557CE7"/>
    <w:rsid w:val="0056302B"/>
    <w:rsid w:val="00565A66"/>
    <w:rsid w:val="00566B2D"/>
    <w:rsid w:val="00576661"/>
    <w:rsid w:val="0058296F"/>
    <w:rsid w:val="00583068"/>
    <w:rsid w:val="00583541"/>
    <w:rsid w:val="0058393E"/>
    <w:rsid w:val="00584259"/>
    <w:rsid w:val="00586501"/>
    <w:rsid w:val="005943D2"/>
    <w:rsid w:val="005946AE"/>
    <w:rsid w:val="005A087E"/>
    <w:rsid w:val="005A1F8E"/>
    <w:rsid w:val="005A3A0C"/>
    <w:rsid w:val="005B0DB0"/>
    <w:rsid w:val="005B4623"/>
    <w:rsid w:val="005C43BC"/>
    <w:rsid w:val="005C471C"/>
    <w:rsid w:val="005C7759"/>
    <w:rsid w:val="005C7D39"/>
    <w:rsid w:val="005D3278"/>
    <w:rsid w:val="005D3B82"/>
    <w:rsid w:val="005D3CDB"/>
    <w:rsid w:val="005D73FB"/>
    <w:rsid w:val="005D7494"/>
    <w:rsid w:val="005E0311"/>
    <w:rsid w:val="005E1616"/>
    <w:rsid w:val="005E29CF"/>
    <w:rsid w:val="005F51FA"/>
    <w:rsid w:val="005F5FEA"/>
    <w:rsid w:val="00602DA9"/>
    <w:rsid w:val="00602FD5"/>
    <w:rsid w:val="00603C3B"/>
    <w:rsid w:val="00604E7E"/>
    <w:rsid w:val="00610C68"/>
    <w:rsid w:val="00614354"/>
    <w:rsid w:val="006165EF"/>
    <w:rsid w:val="00620195"/>
    <w:rsid w:val="00620591"/>
    <w:rsid w:val="006322A7"/>
    <w:rsid w:val="00642960"/>
    <w:rsid w:val="00650901"/>
    <w:rsid w:val="0065219A"/>
    <w:rsid w:val="00652EF3"/>
    <w:rsid w:val="00654FBD"/>
    <w:rsid w:val="0065517D"/>
    <w:rsid w:val="006563A8"/>
    <w:rsid w:val="00656FFE"/>
    <w:rsid w:val="006644DB"/>
    <w:rsid w:val="006742D6"/>
    <w:rsid w:val="006811C7"/>
    <w:rsid w:val="006822A3"/>
    <w:rsid w:val="006833DB"/>
    <w:rsid w:val="006858A8"/>
    <w:rsid w:val="00687BDE"/>
    <w:rsid w:val="006901C8"/>
    <w:rsid w:val="00691FB6"/>
    <w:rsid w:val="006A3FD1"/>
    <w:rsid w:val="006A6C4B"/>
    <w:rsid w:val="006B112C"/>
    <w:rsid w:val="006B2BAA"/>
    <w:rsid w:val="006B6665"/>
    <w:rsid w:val="006B747C"/>
    <w:rsid w:val="006C1F35"/>
    <w:rsid w:val="006C3BD2"/>
    <w:rsid w:val="006C51A0"/>
    <w:rsid w:val="006D4425"/>
    <w:rsid w:val="006D46F7"/>
    <w:rsid w:val="006D4727"/>
    <w:rsid w:val="006D47CC"/>
    <w:rsid w:val="006D52CE"/>
    <w:rsid w:val="006D5D55"/>
    <w:rsid w:val="006E026E"/>
    <w:rsid w:val="006E1387"/>
    <w:rsid w:val="006E4685"/>
    <w:rsid w:val="006E68FE"/>
    <w:rsid w:val="006F1287"/>
    <w:rsid w:val="006F7993"/>
    <w:rsid w:val="00702F72"/>
    <w:rsid w:val="007068A3"/>
    <w:rsid w:val="00707C74"/>
    <w:rsid w:val="0071510E"/>
    <w:rsid w:val="007211D2"/>
    <w:rsid w:val="007244AB"/>
    <w:rsid w:val="007253E2"/>
    <w:rsid w:val="00731F1F"/>
    <w:rsid w:val="007344F0"/>
    <w:rsid w:val="007356CE"/>
    <w:rsid w:val="00735C35"/>
    <w:rsid w:val="007377B5"/>
    <w:rsid w:val="00744020"/>
    <w:rsid w:val="00747968"/>
    <w:rsid w:val="00747AE7"/>
    <w:rsid w:val="007546D3"/>
    <w:rsid w:val="00755D99"/>
    <w:rsid w:val="00762F34"/>
    <w:rsid w:val="0076398E"/>
    <w:rsid w:val="007732FA"/>
    <w:rsid w:val="007767CA"/>
    <w:rsid w:val="00777977"/>
    <w:rsid w:val="007827A1"/>
    <w:rsid w:val="00785F89"/>
    <w:rsid w:val="00790A63"/>
    <w:rsid w:val="007913F1"/>
    <w:rsid w:val="007945C7"/>
    <w:rsid w:val="007A0223"/>
    <w:rsid w:val="007A1DD9"/>
    <w:rsid w:val="007B1E8F"/>
    <w:rsid w:val="007B72E9"/>
    <w:rsid w:val="007C5CC7"/>
    <w:rsid w:val="007D14FF"/>
    <w:rsid w:val="007D158D"/>
    <w:rsid w:val="007D15B8"/>
    <w:rsid w:val="007D394B"/>
    <w:rsid w:val="007E053E"/>
    <w:rsid w:val="007E2E7A"/>
    <w:rsid w:val="007E2F7C"/>
    <w:rsid w:val="007E6936"/>
    <w:rsid w:val="007F2964"/>
    <w:rsid w:val="007F4EC3"/>
    <w:rsid w:val="007F7AB9"/>
    <w:rsid w:val="00807F4C"/>
    <w:rsid w:val="00810868"/>
    <w:rsid w:val="00814BBD"/>
    <w:rsid w:val="00820B92"/>
    <w:rsid w:val="0082102A"/>
    <w:rsid w:val="00823E81"/>
    <w:rsid w:val="008270AA"/>
    <w:rsid w:val="00830CF2"/>
    <w:rsid w:val="00830DFA"/>
    <w:rsid w:val="00831207"/>
    <w:rsid w:val="00834827"/>
    <w:rsid w:val="00834D6E"/>
    <w:rsid w:val="0083576F"/>
    <w:rsid w:val="008449F5"/>
    <w:rsid w:val="0084559F"/>
    <w:rsid w:val="00845C0F"/>
    <w:rsid w:val="00847C83"/>
    <w:rsid w:val="008514EE"/>
    <w:rsid w:val="008554E0"/>
    <w:rsid w:val="00857210"/>
    <w:rsid w:val="00857431"/>
    <w:rsid w:val="0086126B"/>
    <w:rsid w:val="00867A79"/>
    <w:rsid w:val="00873E20"/>
    <w:rsid w:val="008835E6"/>
    <w:rsid w:val="00885E54"/>
    <w:rsid w:val="008912F1"/>
    <w:rsid w:val="00891B89"/>
    <w:rsid w:val="008967E0"/>
    <w:rsid w:val="008A471E"/>
    <w:rsid w:val="008A5760"/>
    <w:rsid w:val="008A60F0"/>
    <w:rsid w:val="008A7E69"/>
    <w:rsid w:val="008B0499"/>
    <w:rsid w:val="008B0647"/>
    <w:rsid w:val="008C391F"/>
    <w:rsid w:val="008C42E4"/>
    <w:rsid w:val="008D1724"/>
    <w:rsid w:val="008D7704"/>
    <w:rsid w:val="008E2342"/>
    <w:rsid w:val="008E48ED"/>
    <w:rsid w:val="008E6D48"/>
    <w:rsid w:val="008F0F36"/>
    <w:rsid w:val="008F714D"/>
    <w:rsid w:val="008F7E52"/>
    <w:rsid w:val="0090506C"/>
    <w:rsid w:val="0091306B"/>
    <w:rsid w:val="009160DA"/>
    <w:rsid w:val="0091699F"/>
    <w:rsid w:val="00920114"/>
    <w:rsid w:val="00920FBC"/>
    <w:rsid w:val="00922791"/>
    <w:rsid w:val="00923E99"/>
    <w:rsid w:val="00924ABA"/>
    <w:rsid w:val="00926F86"/>
    <w:rsid w:val="00930AEA"/>
    <w:rsid w:val="00932845"/>
    <w:rsid w:val="00936382"/>
    <w:rsid w:val="00942229"/>
    <w:rsid w:val="00944875"/>
    <w:rsid w:val="00952116"/>
    <w:rsid w:val="00952B8C"/>
    <w:rsid w:val="00956473"/>
    <w:rsid w:val="00960953"/>
    <w:rsid w:val="00961228"/>
    <w:rsid w:val="00961AE0"/>
    <w:rsid w:val="0096261B"/>
    <w:rsid w:val="00966D11"/>
    <w:rsid w:val="00971968"/>
    <w:rsid w:val="009773CB"/>
    <w:rsid w:val="00987599"/>
    <w:rsid w:val="00996B9E"/>
    <w:rsid w:val="009A0059"/>
    <w:rsid w:val="009A5656"/>
    <w:rsid w:val="009B4E7D"/>
    <w:rsid w:val="009C0EBE"/>
    <w:rsid w:val="009C21CE"/>
    <w:rsid w:val="009C2C6C"/>
    <w:rsid w:val="009C2F93"/>
    <w:rsid w:val="009C4546"/>
    <w:rsid w:val="009C4ADB"/>
    <w:rsid w:val="009C5201"/>
    <w:rsid w:val="009C5BC7"/>
    <w:rsid w:val="009C664E"/>
    <w:rsid w:val="009D0D7F"/>
    <w:rsid w:val="009D534A"/>
    <w:rsid w:val="009D6D90"/>
    <w:rsid w:val="009D7261"/>
    <w:rsid w:val="009D78B1"/>
    <w:rsid w:val="009E4EFA"/>
    <w:rsid w:val="009E5493"/>
    <w:rsid w:val="009F0029"/>
    <w:rsid w:val="009F4121"/>
    <w:rsid w:val="009F6BD0"/>
    <w:rsid w:val="009F7E9E"/>
    <w:rsid w:val="009F7EF4"/>
    <w:rsid w:val="00A04697"/>
    <w:rsid w:val="00A1566F"/>
    <w:rsid w:val="00A20A44"/>
    <w:rsid w:val="00A23310"/>
    <w:rsid w:val="00A237B9"/>
    <w:rsid w:val="00A327CD"/>
    <w:rsid w:val="00A37DC4"/>
    <w:rsid w:val="00A4175F"/>
    <w:rsid w:val="00A41822"/>
    <w:rsid w:val="00A440A4"/>
    <w:rsid w:val="00A549E3"/>
    <w:rsid w:val="00A55E1F"/>
    <w:rsid w:val="00A56AF4"/>
    <w:rsid w:val="00A56FB6"/>
    <w:rsid w:val="00A610EF"/>
    <w:rsid w:val="00A6704D"/>
    <w:rsid w:val="00A71D96"/>
    <w:rsid w:val="00A7668C"/>
    <w:rsid w:val="00A76865"/>
    <w:rsid w:val="00A778B3"/>
    <w:rsid w:val="00A77D9A"/>
    <w:rsid w:val="00A860C6"/>
    <w:rsid w:val="00A86657"/>
    <w:rsid w:val="00A91408"/>
    <w:rsid w:val="00A9188E"/>
    <w:rsid w:val="00A944BD"/>
    <w:rsid w:val="00A96C4F"/>
    <w:rsid w:val="00AA7196"/>
    <w:rsid w:val="00AB07A4"/>
    <w:rsid w:val="00AB3B54"/>
    <w:rsid w:val="00AB3C15"/>
    <w:rsid w:val="00AB49DC"/>
    <w:rsid w:val="00AC3590"/>
    <w:rsid w:val="00AC4043"/>
    <w:rsid w:val="00AC6964"/>
    <w:rsid w:val="00AC7360"/>
    <w:rsid w:val="00AD13C8"/>
    <w:rsid w:val="00AE41B5"/>
    <w:rsid w:val="00AE4F7C"/>
    <w:rsid w:val="00AF19DB"/>
    <w:rsid w:val="00AF23C6"/>
    <w:rsid w:val="00B01344"/>
    <w:rsid w:val="00B03373"/>
    <w:rsid w:val="00B04DDD"/>
    <w:rsid w:val="00B054FD"/>
    <w:rsid w:val="00B12010"/>
    <w:rsid w:val="00B12302"/>
    <w:rsid w:val="00B14707"/>
    <w:rsid w:val="00B16683"/>
    <w:rsid w:val="00B2041B"/>
    <w:rsid w:val="00B20E2F"/>
    <w:rsid w:val="00B23A59"/>
    <w:rsid w:val="00B25B72"/>
    <w:rsid w:val="00B347D8"/>
    <w:rsid w:val="00B362CD"/>
    <w:rsid w:val="00B36726"/>
    <w:rsid w:val="00B412B7"/>
    <w:rsid w:val="00B4541D"/>
    <w:rsid w:val="00B53174"/>
    <w:rsid w:val="00B53C8D"/>
    <w:rsid w:val="00B5727C"/>
    <w:rsid w:val="00B60254"/>
    <w:rsid w:val="00B65141"/>
    <w:rsid w:val="00B73AC9"/>
    <w:rsid w:val="00B815D0"/>
    <w:rsid w:val="00B850D0"/>
    <w:rsid w:val="00B85BD5"/>
    <w:rsid w:val="00B85D52"/>
    <w:rsid w:val="00B90505"/>
    <w:rsid w:val="00B91D46"/>
    <w:rsid w:val="00B95BF1"/>
    <w:rsid w:val="00BA6258"/>
    <w:rsid w:val="00BB3895"/>
    <w:rsid w:val="00BC2A10"/>
    <w:rsid w:val="00BC6D25"/>
    <w:rsid w:val="00BD070E"/>
    <w:rsid w:val="00BD1B15"/>
    <w:rsid w:val="00BD205D"/>
    <w:rsid w:val="00BD6708"/>
    <w:rsid w:val="00BD7AE8"/>
    <w:rsid w:val="00BE2F4F"/>
    <w:rsid w:val="00BE407E"/>
    <w:rsid w:val="00BE417A"/>
    <w:rsid w:val="00BE5810"/>
    <w:rsid w:val="00BF2559"/>
    <w:rsid w:val="00BF36FD"/>
    <w:rsid w:val="00BF4D7D"/>
    <w:rsid w:val="00BF6AD9"/>
    <w:rsid w:val="00C027D9"/>
    <w:rsid w:val="00C05491"/>
    <w:rsid w:val="00C0556B"/>
    <w:rsid w:val="00C209D0"/>
    <w:rsid w:val="00C277E6"/>
    <w:rsid w:val="00C30629"/>
    <w:rsid w:val="00C3406D"/>
    <w:rsid w:val="00C36751"/>
    <w:rsid w:val="00C37669"/>
    <w:rsid w:val="00C42EE8"/>
    <w:rsid w:val="00C45436"/>
    <w:rsid w:val="00C50124"/>
    <w:rsid w:val="00C5371C"/>
    <w:rsid w:val="00C56B59"/>
    <w:rsid w:val="00C57E1E"/>
    <w:rsid w:val="00C6025E"/>
    <w:rsid w:val="00C62973"/>
    <w:rsid w:val="00C63433"/>
    <w:rsid w:val="00C6535F"/>
    <w:rsid w:val="00C66B89"/>
    <w:rsid w:val="00C710FC"/>
    <w:rsid w:val="00C738C9"/>
    <w:rsid w:val="00C754D6"/>
    <w:rsid w:val="00C76F59"/>
    <w:rsid w:val="00C86354"/>
    <w:rsid w:val="00C934E8"/>
    <w:rsid w:val="00CA0F49"/>
    <w:rsid w:val="00CA2CAA"/>
    <w:rsid w:val="00CA7155"/>
    <w:rsid w:val="00CB12DE"/>
    <w:rsid w:val="00CB137B"/>
    <w:rsid w:val="00CB2F56"/>
    <w:rsid w:val="00CB3AE0"/>
    <w:rsid w:val="00CB49E3"/>
    <w:rsid w:val="00CB5FE8"/>
    <w:rsid w:val="00CB7FD4"/>
    <w:rsid w:val="00CC298B"/>
    <w:rsid w:val="00CC613E"/>
    <w:rsid w:val="00CC6C87"/>
    <w:rsid w:val="00CD6CDD"/>
    <w:rsid w:val="00CE1F63"/>
    <w:rsid w:val="00CE4488"/>
    <w:rsid w:val="00CE4F95"/>
    <w:rsid w:val="00CF16B0"/>
    <w:rsid w:val="00CF3F9E"/>
    <w:rsid w:val="00CF7502"/>
    <w:rsid w:val="00D07452"/>
    <w:rsid w:val="00D119D1"/>
    <w:rsid w:val="00D12632"/>
    <w:rsid w:val="00D13BFA"/>
    <w:rsid w:val="00D16D46"/>
    <w:rsid w:val="00D170C0"/>
    <w:rsid w:val="00D20864"/>
    <w:rsid w:val="00D22025"/>
    <w:rsid w:val="00D23A9D"/>
    <w:rsid w:val="00D24907"/>
    <w:rsid w:val="00D24A77"/>
    <w:rsid w:val="00D3054F"/>
    <w:rsid w:val="00D31A58"/>
    <w:rsid w:val="00D321C4"/>
    <w:rsid w:val="00D34509"/>
    <w:rsid w:val="00D44DF8"/>
    <w:rsid w:val="00D47EA3"/>
    <w:rsid w:val="00D50C05"/>
    <w:rsid w:val="00D55C6C"/>
    <w:rsid w:val="00D567AB"/>
    <w:rsid w:val="00D62463"/>
    <w:rsid w:val="00D659CC"/>
    <w:rsid w:val="00D715CE"/>
    <w:rsid w:val="00D74775"/>
    <w:rsid w:val="00D75809"/>
    <w:rsid w:val="00D811C6"/>
    <w:rsid w:val="00D8709A"/>
    <w:rsid w:val="00D944F9"/>
    <w:rsid w:val="00DB2528"/>
    <w:rsid w:val="00DB5ACF"/>
    <w:rsid w:val="00DC0116"/>
    <w:rsid w:val="00DC10CF"/>
    <w:rsid w:val="00DC37E9"/>
    <w:rsid w:val="00DC6627"/>
    <w:rsid w:val="00DD1BC6"/>
    <w:rsid w:val="00DD68F6"/>
    <w:rsid w:val="00DD7389"/>
    <w:rsid w:val="00DD7DD9"/>
    <w:rsid w:val="00DE290E"/>
    <w:rsid w:val="00DE3434"/>
    <w:rsid w:val="00DE7607"/>
    <w:rsid w:val="00DF141C"/>
    <w:rsid w:val="00DF36C5"/>
    <w:rsid w:val="00E011ED"/>
    <w:rsid w:val="00E028A7"/>
    <w:rsid w:val="00E13310"/>
    <w:rsid w:val="00E136B9"/>
    <w:rsid w:val="00E14764"/>
    <w:rsid w:val="00E156BB"/>
    <w:rsid w:val="00E173DE"/>
    <w:rsid w:val="00E2467C"/>
    <w:rsid w:val="00E2534D"/>
    <w:rsid w:val="00E256C5"/>
    <w:rsid w:val="00E25DAE"/>
    <w:rsid w:val="00E267EE"/>
    <w:rsid w:val="00E26AF3"/>
    <w:rsid w:val="00E33FD5"/>
    <w:rsid w:val="00E34B02"/>
    <w:rsid w:val="00E44FBC"/>
    <w:rsid w:val="00E54F70"/>
    <w:rsid w:val="00E6455B"/>
    <w:rsid w:val="00E81111"/>
    <w:rsid w:val="00E82D89"/>
    <w:rsid w:val="00E85F17"/>
    <w:rsid w:val="00E8798F"/>
    <w:rsid w:val="00E9038D"/>
    <w:rsid w:val="00E944C9"/>
    <w:rsid w:val="00E94B59"/>
    <w:rsid w:val="00E96B26"/>
    <w:rsid w:val="00E9795F"/>
    <w:rsid w:val="00EA1AA5"/>
    <w:rsid w:val="00EA3B1F"/>
    <w:rsid w:val="00EA3D66"/>
    <w:rsid w:val="00EA64FB"/>
    <w:rsid w:val="00EA71C5"/>
    <w:rsid w:val="00EC1265"/>
    <w:rsid w:val="00EC1EA6"/>
    <w:rsid w:val="00EC2008"/>
    <w:rsid w:val="00ED05FA"/>
    <w:rsid w:val="00ED24F2"/>
    <w:rsid w:val="00EF1B95"/>
    <w:rsid w:val="00EF277F"/>
    <w:rsid w:val="00EF4DF3"/>
    <w:rsid w:val="00EF62F4"/>
    <w:rsid w:val="00EF6ACF"/>
    <w:rsid w:val="00F0231F"/>
    <w:rsid w:val="00F058F9"/>
    <w:rsid w:val="00F11AB6"/>
    <w:rsid w:val="00F1499E"/>
    <w:rsid w:val="00F17E7F"/>
    <w:rsid w:val="00F2098F"/>
    <w:rsid w:val="00F2500C"/>
    <w:rsid w:val="00F27F87"/>
    <w:rsid w:val="00F30F53"/>
    <w:rsid w:val="00F372F8"/>
    <w:rsid w:val="00F37EFB"/>
    <w:rsid w:val="00F40020"/>
    <w:rsid w:val="00F43EA2"/>
    <w:rsid w:val="00F456B5"/>
    <w:rsid w:val="00F52438"/>
    <w:rsid w:val="00F6124C"/>
    <w:rsid w:val="00F639E1"/>
    <w:rsid w:val="00F66172"/>
    <w:rsid w:val="00F7288B"/>
    <w:rsid w:val="00F72E89"/>
    <w:rsid w:val="00F85AB7"/>
    <w:rsid w:val="00FA4549"/>
    <w:rsid w:val="00FA52A6"/>
    <w:rsid w:val="00FA5897"/>
    <w:rsid w:val="00FA6318"/>
    <w:rsid w:val="00FB3902"/>
    <w:rsid w:val="00FB6454"/>
    <w:rsid w:val="00FC300D"/>
    <w:rsid w:val="00FD65A0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590476F"/>
  <w15:docId w15:val="{C3F7D686-3145-4373-B903-12D9334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7DF6"/>
    <w:rPr>
      <w:rFonts w:ascii="Gill Sans MT" w:hAnsi="Gill Sans MT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15DAC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85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kop20"/>
    <w:next w:val="Standaard"/>
    <w:link w:val="Kop3Char"/>
    <w:autoRedefine/>
    <w:uiPriority w:val="9"/>
    <w:qFormat/>
    <w:rsid w:val="003851D1"/>
    <w:pPr>
      <w:tabs>
        <w:tab w:val="clear" w:pos="900"/>
        <w:tab w:val="num" w:pos="1800"/>
      </w:tabs>
      <w:spacing w:after="240"/>
      <w:ind w:left="360"/>
      <w:outlineLvl w:val="2"/>
    </w:pPr>
    <w:rPr>
      <w:color w:val="auto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qFormat/>
    <w:rsid w:val="003851D1"/>
    <w:pPr>
      <w:keepNext/>
      <w:spacing w:before="360" w:after="180"/>
      <w:outlineLvl w:val="3"/>
    </w:pPr>
    <w:rPr>
      <w:rFonts w:ascii="Arial" w:hAnsi="Arial"/>
      <w:b/>
      <w:bCs/>
      <w:sz w:val="22"/>
      <w:szCs w:val="22"/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357D4D"/>
  </w:style>
  <w:style w:type="character" w:customStyle="1" w:styleId="OpmaakprofielArial10pt">
    <w:name w:val="Opmaakprofiel Arial 10 pt"/>
    <w:rsid w:val="00112739"/>
    <w:rPr>
      <w:rFonts w:ascii="Gill Sans MT" w:hAnsi="Gill Sans MT"/>
      <w:sz w:val="20"/>
      <w:szCs w:val="20"/>
    </w:rPr>
  </w:style>
  <w:style w:type="character" w:customStyle="1" w:styleId="OpmaakprofielArial10pt1">
    <w:name w:val="Opmaakprofiel Arial 10 pt1"/>
    <w:rsid w:val="00112739"/>
    <w:rPr>
      <w:rFonts w:ascii="Gill Sans MT" w:hAnsi="Gill Sans MT"/>
      <w:sz w:val="20"/>
    </w:rPr>
  </w:style>
  <w:style w:type="character" w:customStyle="1" w:styleId="OpmaakprofielArial10pt2">
    <w:name w:val="Opmaakprofiel Arial 10 pt2"/>
    <w:rsid w:val="0016447B"/>
    <w:rPr>
      <w:rFonts w:ascii="Gill Sans MT" w:hAnsi="Gill Sans MT"/>
      <w:sz w:val="20"/>
    </w:rPr>
  </w:style>
  <w:style w:type="paragraph" w:styleId="Koptekst">
    <w:name w:val="header"/>
    <w:basedOn w:val="Standaard"/>
    <w:rsid w:val="00EF6AC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F6ACF"/>
    <w:pPr>
      <w:tabs>
        <w:tab w:val="center" w:pos="4536"/>
        <w:tab w:val="right" w:pos="9072"/>
      </w:tabs>
    </w:pPr>
  </w:style>
  <w:style w:type="character" w:styleId="Hyperlink">
    <w:name w:val="Hyperlink"/>
    <w:rsid w:val="00EF6ACF"/>
    <w:rPr>
      <w:color w:val="0000FF"/>
      <w:u w:val="single"/>
    </w:rPr>
  </w:style>
  <w:style w:type="paragraph" w:styleId="Ballontekst">
    <w:name w:val="Balloon Text"/>
    <w:basedOn w:val="Standaard"/>
    <w:semiHidden/>
    <w:rsid w:val="007253E2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5135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paragraph" w:customStyle="1" w:styleId="BlockText">
    <w:name w:val="Block_Text"/>
    <w:basedOn w:val="Standaard"/>
    <w:rsid w:val="003753A6"/>
    <w:rPr>
      <w:rFonts w:ascii="Times New Roman" w:hAnsi="Times New Roman"/>
      <w:sz w:val="22"/>
      <w:szCs w:val="20"/>
      <w:lang w:val="en-US" w:eastAsia="en-US"/>
    </w:rPr>
  </w:style>
  <w:style w:type="character" w:styleId="Zwaar">
    <w:name w:val="Strong"/>
    <w:uiPriority w:val="22"/>
    <w:qFormat/>
    <w:rsid w:val="00430C20"/>
    <w:rPr>
      <w:b/>
      <w:bCs/>
    </w:rPr>
  </w:style>
  <w:style w:type="paragraph" w:styleId="Normaalweb">
    <w:name w:val="Normal (Web)"/>
    <w:basedOn w:val="Standaard"/>
    <w:uiPriority w:val="99"/>
    <w:unhideWhenUsed/>
    <w:rsid w:val="00430C20"/>
    <w:pPr>
      <w:spacing w:before="100" w:beforeAutospacing="1" w:after="100" w:afterAutospacing="1"/>
    </w:pPr>
    <w:rPr>
      <w:rFonts w:ascii="Times New Roman" w:hAnsi="Times New Roman"/>
      <w:lang w:val="nl-BE" w:eastAsia="nl-BE"/>
    </w:rPr>
  </w:style>
  <w:style w:type="paragraph" w:customStyle="1" w:styleId="Normaletekst">
    <w:name w:val="Normale tekst"/>
    <w:basedOn w:val="Plattetekst"/>
    <w:link w:val="NormaletekstChar"/>
    <w:autoRedefine/>
    <w:rsid w:val="00BD070E"/>
    <w:pPr>
      <w:spacing w:before="120"/>
      <w:jc w:val="both"/>
    </w:pPr>
    <w:rPr>
      <w:rFonts w:ascii="Arial" w:hAnsi="Arial"/>
      <w:sz w:val="22"/>
      <w:szCs w:val="22"/>
      <w:lang w:val="nl-BE"/>
    </w:rPr>
  </w:style>
  <w:style w:type="paragraph" w:customStyle="1" w:styleId="Insprong1">
    <w:name w:val="Insprong1"/>
    <w:basedOn w:val="Normaletekst"/>
    <w:autoRedefine/>
    <w:rsid w:val="00BE5810"/>
    <w:pPr>
      <w:numPr>
        <w:numId w:val="22"/>
      </w:numPr>
    </w:pPr>
  </w:style>
  <w:style w:type="character" w:customStyle="1" w:styleId="NormaletekstChar">
    <w:name w:val="Normale tekst Char"/>
    <w:link w:val="Normaletekst"/>
    <w:locked/>
    <w:rsid w:val="00BD070E"/>
    <w:rPr>
      <w:rFonts w:ascii="Arial" w:hAnsi="Arial"/>
      <w:sz w:val="22"/>
      <w:szCs w:val="22"/>
      <w:lang w:val="nl-NL" w:eastAsia="nl-NL"/>
    </w:rPr>
  </w:style>
  <w:style w:type="paragraph" w:styleId="Plattetekst">
    <w:name w:val="Body Text"/>
    <w:basedOn w:val="Standaard"/>
    <w:link w:val="PlattetekstChar"/>
    <w:rsid w:val="002F1826"/>
    <w:pPr>
      <w:spacing w:after="120"/>
    </w:pPr>
  </w:style>
  <w:style w:type="character" w:customStyle="1" w:styleId="PlattetekstChar">
    <w:name w:val="Platte tekst Char"/>
    <w:link w:val="Plattetekst"/>
    <w:rsid w:val="002F1826"/>
    <w:rPr>
      <w:rFonts w:ascii="Gill Sans MT" w:hAnsi="Gill Sans MT"/>
      <w:sz w:val="24"/>
      <w:szCs w:val="24"/>
      <w:lang w:val="nl-NL" w:eastAsia="nl-NL"/>
    </w:rPr>
  </w:style>
  <w:style w:type="character" w:customStyle="1" w:styleId="Kop3Char">
    <w:name w:val="Kop 3 Char"/>
    <w:link w:val="Kop3"/>
    <w:uiPriority w:val="9"/>
    <w:rsid w:val="003851D1"/>
    <w:rPr>
      <w:rFonts w:ascii="Arial" w:hAnsi="Arial" w:cs="Arial"/>
      <w:bCs/>
      <w:iCs/>
      <w:sz w:val="22"/>
      <w:szCs w:val="22"/>
      <w:lang w:eastAsia="nl-NL"/>
    </w:rPr>
  </w:style>
  <w:style w:type="character" w:customStyle="1" w:styleId="Kop4Char">
    <w:name w:val="Kop 4 Char"/>
    <w:link w:val="Kop4"/>
    <w:uiPriority w:val="9"/>
    <w:rsid w:val="003851D1"/>
    <w:rPr>
      <w:rFonts w:ascii="Arial" w:hAnsi="Arial"/>
      <w:b/>
      <w:bCs/>
      <w:sz w:val="22"/>
      <w:szCs w:val="22"/>
      <w:lang w:eastAsia="nl-NL"/>
    </w:rPr>
  </w:style>
  <w:style w:type="paragraph" w:customStyle="1" w:styleId="kop20">
    <w:name w:val="kop 2"/>
    <w:basedOn w:val="Kop2"/>
    <w:link w:val="kop2Char0"/>
    <w:autoRedefine/>
    <w:rsid w:val="003851D1"/>
    <w:pPr>
      <w:tabs>
        <w:tab w:val="num" w:pos="900"/>
        <w:tab w:val="num" w:pos="1080"/>
      </w:tabs>
      <w:spacing w:before="360" w:after="120"/>
      <w:ind w:left="1080" w:hanging="360"/>
    </w:pPr>
    <w:rPr>
      <w:rFonts w:ascii="Arial" w:hAnsi="Arial" w:cs="Arial"/>
      <w:b w:val="0"/>
      <w:i w:val="0"/>
      <w:color w:val="336600"/>
      <w:sz w:val="24"/>
      <w:szCs w:val="24"/>
      <w:lang w:val="nl-BE"/>
    </w:rPr>
  </w:style>
  <w:style w:type="character" w:customStyle="1" w:styleId="kop2Char0">
    <w:name w:val="kop 2 Char"/>
    <w:link w:val="kop20"/>
    <w:locked/>
    <w:rsid w:val="003851D1"/>
    <w:rPr>
      <w:rFonts w:ascii="Arial" w:hAnsi="Arial" w:cs="Arial"/>
      <w:bCs/>
      <w:iCs/>
      <w:color w:val="3366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851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character" w:customStyle="1" w:styleId="Kop2Char">
    <w:name w:val="Kop 2 Char"/>
    <w:link w:val="Kop2"/>
    <w:semiHidden/>
    <w:rsid w:val="003851D1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1Char">
    <w:name w:val="Kop 1 Char"/>
    <w:link w:val="Kop1"/>
    <w:rsid w:val="00215DAC"/>
    <w:rPr>
      <w:rFonts w:ascii="Arial" w:hAnsi="Arial"/>
      <w:b/>
      <w:bCs/>
      <w:kern w:val="32"/>
      <w:sz w:val="22"/>
      <w:szCs w:val="32"/>
      <w:lang w:val="nl-NL" w:eastAsia="nl-NL"/>
    </w:rPr>
  </w:style>
  <w:style w:type="table" w:styleId="Tabelraster">
    <w:name w:val="Table Grid"/>
    <w:basedOn w:val="Standaardtabel"/>
    <w:rsid w:val="00BD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E028A7"/>
    <w:rPr>
      <w:rFonts w:ascii="Gill Sans MT" w:hAnsi="Gill Sans MT"/>
      <w:sz w:val="24"/>
      <w:szCs w:val="24"/>
      <w:lang w:val="nl-NL" w:eastAsia="nl-NL"/>
    </w:rPr>
  </w:style>
  <w:style w:type="character" w:styleId="Verwijzingopmerking">
    <w:name w:val="annotation reference"/>
    <w:rsid w:val="00A9140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91408"/>
    <w:rPr>
      <w:sz w:val="20"/>
      <w:szCs w:val="20"/>
    </w:rPr>
  </w:style>
  <w:style w:type="character" w:customStyle="1" w:styleId="TekstopmerkingChar">
    <w:name w:val="Tekst opmerking Char"/>
    <w:link w:val="Tekstopmerking"/>
    <w:rsid w:val="00A91408"/>
    <w:rPr>
      <w:rFonts w:ascii="Gill Sans MT" w:hAnsi="Gill Sans MT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91408"/>
    <w:rPr>
      <w:b/>
      <w:bCs/>
    </w:rPr>
  </w:style>
  <w:style w:type="character" w:customStyle="1" w:styleId="OnderwerpvanopmerkingChar">
    <w:name w:val="Onderwerp van opmerking Char"/>
    <w:link w:val="Onderwerpvanopmerking"/>
    <w:rsid w:val="00A91408"/>
    <w:rPr>
      <w:rFonts w:ascii="Gill Sans MT" w:hAnsi="Gill Sans MT"/>
      <w:b/>
      <w:bCs/>
      <w:lang w:val="nl-NL" w:eastAsia="nl-NL"/>
    </w:rPr>
  </w:style>
  <w:style w:type="character" w:styleId="Nadruk">
    <w:name w:val="Emphasis"/>
    <w:uiPriority w:val="20"/>
    <w:qFormat/>
    <w:rsid w:val="00C42EE8"/>
    <w:rPr>
      <w:i/>
      <w:iCs/>
    </w:rPr>
  </w:style>
  <w:style w:type="character" w:customStyle="1" w:styleId="apple-style-span">
    <w:name w:val="apple-style-span"/>
    <w:rsid w:val="00102FD4"/>
  </w:style>
  <w:style w:type="character" w:styleId="Paginanummer">
    <w:name w:val="page number"/>
    <w:rsid w:val="009D7261"/>
  </w:style>
  <w:style w:type="paragraph" w:styleId="Voetnoottekst">
    <w:name w:val="footnote text"/>
    <w:basedOn w:val="Standaard"/>
    <w:link w:val="VoetnoottekstChar"/>
    <w:rsid w:val="009D7261"/>
    <w:pPr>
      <w:jc w:val="both"/>
    </w:pPr>
    <w:rPr>
      <w:rFonts w:ascii="Arial" w:hAnsi="Arial"/>
      <w:sz w:val="20"/>
      <w:szCs w:val="20"/>
    </w:rPr>
  </w:style>
  <w:style w:type="character" w:customStyle="1" w:styleId="VoetnoottekstChar">
    <w:name w:val="Voetnoottekst Char"/>
    <w:link w:val="Voetnoottekst"/>
    <w:rsid w:val="009D7261"/>
    <w:rPr>
      <w:rFonts w:ascii="Arial" w:hAnsi="Arial"/>
      <w:lang w:val="nl-NL" w:eastAsia="nl-NL"/>
    </w:rPr>
  </w:style>
  <w:style w:type="character" w:styleId="Voetnootmarkering">
    <w:name w:val="footnote reference"/>
    <w:rsid w:val="009D7261"/>
    <w:rPr>
      <w:vertAlign w:val="superscript"/>
    </w:rPr>
  </w:style>
  <w:style w:type="paragraph" w:styleId="Documentstructuur">
    <w:name w:val="Document Map"/>
    <w:basedOn w:val="Standaard"/>
    <w:link w:val="DocumentstructuurChar"/>
    <w:rsid w:val="009D7261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link w:val="Documentstructuur"/>
    <w:rsid w:val="009D7261"/>
    <w:rPr>
      <w:rFonts w:ascii="Tahoma" w:hAnsi="Tahoma" w:cs="Tahoma"/>
      <w:shd w:val="clear" w:color="auto" w:fill="000080"/>
      <w:lang w:val="nl-NL" w:eastAsia="nl-NL"/>
    </w:rPr>
  </w:style>
  <w:style w:type="character" w:customStyle="1" w:styleId="apple-converted-space">
    <w:name w:val="apple-converted-space"/>
    <w:rsid w:val="00FB6454"/>
  </w:style>
  <w:style w:type="paragraph" w:customStyle="1" w:styleId="Plattetekst21">
    <w:name w:val="Platte tekst 21"/>
    <w:basedOn w:val="Standaard"/>
    <w:rsid w:val="00952116"/>
    <w:pPr>
      <w:tabs>
        <w:tab w:val="left" w:pos="-1824"/>
        <w:tab w:val="left" w:pos="-1248"/>
        <w:tab w:val="left" w:pos="-673"/>
        <w:tab w:val="left" w:pos="-97"/>
        <w:tab w:val="left" w:pos="479"/>
        <w:tab w:val="left" w:pos="1055"/>
        <w:tab w:val="left" w:pos="1631"/>
        <w:tab w:val="left" w:pos="2207"/>
        <w:tab w:val="left" w:pos="2783"/>
        <w:tab w:val="left" w:pos="3359"/>
        <w:tab w:val="left" w:pos="3791"/>
        <w:tab w:val="left" w:pos="4367"/>
        <w:tab w:val="left" w:pos="4943"/>
        <w:tab w:val="left" w:pos="5519"/>
        <w:tab w:val="left" w:pos="6095"/>
        <w:tab w:val="left" w:pos="6671"/>
        <w:tab w:val="left" w:pos="7247"/>
        <w:tab w:val="left" w:pos="8364"/>
        <w:tab w:val="left" w:pos="8399"/>
        <w:tab w:val="left" w:pos="8975"/>
        <w:tab w:val="left" w:pos="9551"/>
        <w:tab w:val="left" w:pos="10127"/>
        <w:tab w:val="left" w:pos="10703"/>
        <w:tab w:val="left" w:pos="11279"/>
        <w:tab w:val="left" w:pos="11855"/>
        <w:tab w:val="left" w:pos="12287"/>
        <w:tab w:val="left" w:pos="12863"/>
        <w:tab w:val="left" w:pos="13295"/>
        <w:tab w:val="left" w:pos="14015"/>
        <w:tab w:val="left" w:pos="14735"/>
        <w:tab w:val="left" w:pos="15455"/>
        <w:tab w:val="left" w:pos="16175"/>
        <w:tab w:val="left" w:pos="16895"/>
      </w:tabs>
      <w:suppressAutoHyphens/>
      <w:ind w:right="27"/>
      <w:jc w:val="both"/>
    </w:pPr>
    <w:rPr>
      <w:rFonts w:ascii="Times New Roman" w:hAnsi="Times New Roman"/>
      <w:i/>
      <w:spacing w:val="-3"/>
      <w:szCs w:val="20"/>
    </w:rPr>
  </w:style>
  <w:style w:type="character" w:customStyle="1" w:styleId="tekst">
    <w:name w:val="tekst"/>
    <w:rsid w:val="00F1499E"/>
  </w:style>
  <w:style w:type="character" w:styleId="GevolgdeHyperlink">
    <w:name w:val="FollowedHyperlink"/>
    <w:basedOn w:val="Standaardalinea-lettertype"/>
    <w:rsid w:val="00174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A36D12C79B74BA3CA90533A3655B1" ma:contentTypeVersion="4" ma:contentTypeDescription="Een nieuw document maken." ma:contentTypeScope="" ma:versionID="3aa30347d5a3ad920ebc9a62d2be58ad">
  <xsd:schema xmlns:xsd="http://www.w3.org/2001/XMLSchema" xmlns:xs="http://www.w3.org/2001/XMLSchema" xmlns:p="http://schemas.microsoft.com/office/2006/metadata/properties" xmlns:ns2="be6e5fa1-ac6b-4e57-b607-01b3f845d25a" targetNamespace="http://schemas.microsoft.com/office/2006/metadata/properties" ma:root="true" ma:fieldsID="12209f2ab590543d7f46cb9c235fd194" ns2:_="">
    <xsd:import namespace="be6e5fa1-ac6b-4e57-b607-01b3f845d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5fa1-ac6b-4e57-b607-01b3f845d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17DAE-9D5C-413E-9208-9705F7F3F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FE918-9818-4325-9461-D06397644266}"/>
</file>

<file path=customXml/itemProps3.xml><?xml version="1.0" encoding="utf-8"?>
<ds:datastoreItem xmlns:ds="http://schemas.openxmlformats.org/officeDocument/2006/customXml" ds:itemID="{5ADD9FF0-E73D-41C8-A9B9-62CE3E5028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72B667-7E23-4539-8D97-DF24BE01E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Begeleidende nota 2de reeks brownfieldconvenanten</vt:lpstr>
    </vt:vector>
  </TitlesOfParts>
  <Company>VLAO</Company>
  <LinksUpToDate>false</LinksUpToDate>
  <CharactersWithSpaces>1254</CharactersWithSpaces>
  <SharedDoc>false</SharedDoc>
  <HLinks>
    <vt:vector size="12" baseType="variant">
      <vt:variant>
        <vt:i4>1245189</vt:i4>
      </vt:variant>
      <vt:variant>
        <vt:i4>286</vt:i4>
      </vt:variant>
      <vt:variant>
        <vt:i4>0</vt:i4>
      </vt:variant>
      <vt:variant>
        <vt:i4>5</vt:i4>
      </vt:variant>
      <vt:variant>
        <vt:lpwstr>http://www.brownfieldconvenanten.be/</vt:lpwstr>
      </vt:variant>
      <vt:variant>
        <vt:lpwstr/>
      </vt:variant>
      <vt:variant>
        <vt:i4>5701746</vt:i4>
      </vt:variant>
      <vt:variant>
        <vt:i4>0</vt:i4>
      </vt:variant>
      <vt:variant>
        <vt:i4>0</vt:i4>
      </vt:variant>
      <vt:variant>
        <vt:i4>5</vt:i4>
      </vt:variant>
      <vt:variant>
        <vt:lpwstr>mailto:brownfieldconvenanten@agentschapondernemen.be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Begeleidende nota 2de reeks brownfieldconvenanten</dc:title>
  <dc:subject/>
  <dc:creator>Stassen Bert</dc:creator>
  <cp:keywords/>
  <cp:lastModifiedBy>Coessens Piet</cp:lastModifiedBy>
  <cp:revision>10</cp:revision>
  <cp:lastPrinted>2013-03-26T11:20:00Z</cp:lastPrinted>
  <dcterms:created xsi:type="dcterms:W3CDTF">2017-12-14T09:59:00Z</dcterms:created>
  <dcterms:modified xsi:type="dcterms:W3CDTF">2025-01-30T14:35:00Z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0x010100C34A36D12C79B74BA3CA90533A3655B1</vt:lpwstr>
  </property>
  <property fmtid="{D5CDD505-2E9C-101B-9397-08002B2CF9AE}" pid="3" name="Order">
    <vt:r8>100</vt:r8>
  </property>
</Properties>
</file>