
<file path=[Content_Types].xml><?xml version="1.0" encoding="utf-8"?>
<Types xmlns="http://schemas.openxmlformats.org/package/2006/content-types">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3531712" w14:textId="77777777" w:rsidR="002F38A7" w:rsidRDefault="002F38A7" w:rsidP="00F96C43">
      <w:pPr>
        <w:pStyle w:val="streepjes"/>
        <w:tabs>
          <w:tab w:val="clear" w:pos="9923"/>
          <w:tab w:val="right" w:pos="8647"/>
        </w:tabs>
        <w:jc w:val="center"/>
        <w:rPr>
          <w:rFonts w:asciiTheme="minorHAnsi" w:hAnsiTheme="minorHAnsi" w:cstheme="minorHAnsi"/>
          <w:color w:val="auto"/>
        </w:rPr>
      </w:pPr>
    </w:p>
    <w:p w14:paraId="15A8D0AD" w14:textId="77777777" w:rsidR="00F96C43" w:rsidRPr="00F47BD5" w:rsidRDefault="00F96C43" w:rsidP="00F96C43">
      <w:pPr>
        <w:pStyle w:val="streepjes"/>
        <w:tabs>
          <w:tab w:val="clear" w:pos="9923"/>
          <w:tab w:val="right" w:pos="8647"/>
        </w:tabs>
        <w:jc w:val="center"/>
        <w:rPr>
          <w:rFonts w:asciiTheme="minorHAnsi" w:hAnsiTheme="minorHAnsi" w:cstheme="minorHAnsi"/>
          <w:color w:val="auto"/>
        </w:rPr>
      </w:pPr>
      <w:r w:rsidRPr="00F47BD5">
        <w:rPr>
          <w:rFonts w:asciiTheme="minorHAnsi" w:hAnsiTheme="minorHAnsi" w:cstheme="minorHAnsi"/>
          <w:color w:val="auto"/>
        </w:rPr>
        <w:t>//////////////////////////////////////</w:t>
      </w:r>
      <w:r w:rsidR="00C9085E" w:rsidRPr="00F47BD5">
        <w:rPr>
          <w:rFonts w:asciiTheme="minorHAnsi" w:hAnsiTheme="minorHAnsi" w:cstheme="minorHAnsi"/>
          <w:color w:val="auto"/>
        </w:rPr>
        <w:t>///////////</w:t>
      </w:r>
      <w:r w:rsidRPr="00F47BD5">
        <w:rPr>
          <w:rFonts w:asciiTheme="minorHAnsi" w:hAnsiTheme="minorHAnsi" w:cstheme="minorHAnsi"/>
          <w:color w:val="auto"/>
        </w:rPr>
        <w:t>////////////</w:t>
      </w:r>
      <w:r w:rsidR="00C9085E">
        <w:rPr>
          <w:rFonts w:asciiTheme="minorHAnsi" w:hAnsiTheme="minorHAnsi" w:cstheme="minorHAnsi"/>
          <w:color w:val="auto"/>
        </w:rPr>
        <w:t>/////</w:t>
      </w:r>
      <w:r w:rsidRPr="00F47BD5">
        <w:rPr>
          <w:rFonts w:asciiTheme="minorHAnsi" w:hAnsiTheme="minorHAnsi" w:cstheme="minorHAnsi"/>
          <w:color w:val="auto"/>
        </w:rPr>
        <w:t>/////////////////////////////////////////////////////</w:t>
      </w:r>
      <w:r w:rsidR="00090115">
        <w:rPr>
          <w:rFonts w:asciiTheme="minorHAnsi" w:hAnsiTheme="minorHAnsi" w:cstheme="minorHAnsi"/>
          <w:color w:val="auto"/>
        </w:rPr>
        <w:t>///////////////////</w:t>
      </w:r>
    </w:p>
    <w:p w14:paraId="085A4D19" w14:textId="77777777" w:rsidR="001C7335" w:rsidRPr="00F47BD5" w:rsidRDefault="001C7335" w:rsidP="00F96C43">
      <w:pPr>
        <w:tabs>
          <w:tab w:val="right" w:pos="8647"/>
        </w:tabs>
        <w:rPr>
          <w:rFonts w:asciiTheme="minorHAnsi" w:hAnsiTheme="minorHAnsi" w:cstheme="minorHAnsi"/>
          <w:sz w:val="20"/>
        </w:rPr>
      </w:pPr>
    </w:p>
    <w:p w14:paraId="0B4C802B" w14:textId="488120CC" w:rsidR="00E95DD4" w:rsidRDefault="004D4697" w:rsidP="00F96C43">
      <w:pPr>
        <w:tabs>
          <w:tab w:val="right" w:pos="8647"/>
        </w:tabs>
        <w:jc w:val="center"/>
        <w:rPr>
          <w:rFonts w:asciiTheme="minorHAnsi" w:hAnsiTheme="minorHAnsi" w:cstheme="minorHAnsi"/>
          <w:b/>
          <w:color w:val="000000" w:themeColor="text1"/>
          <w:sz w:val="56"/>
          <w:szCs w:val="50"/>
        </w:rPr>
      </w:pPr>
      <w:r w:rsidRPr="00D57B9C">
        <w:rPr>
          <w:rFonts w:asciiTheme="minorHAnsi" w:hAnsiTheme="minorHAnsi" w:cstheme="minorHAnsi"/>
          <w:b/>
          <w:color w:val="4F81BD" w:themeColor="accent1"/>
          <w:sz w:val="56"/>
          <w:szCs w:val="50"/>
        </w:rPr>
        <w:t>V</w:t>
      </w:r>
      <w:r w:rsidRPr="00F47BD5">
        <w:rPr>
          <w:rFonts w:asciiTheme="minorHAnsi" w:hAnsiTheme="minorHAnsi" w:cstheme="minorHAnsi"/>
          <w:b/>
          <w:color w:val="000000" w:themeColor="text1"/>
          <w:sz w:val="56"/>
          <w:szCs w:val="50"/>
        </w:rPr>
        <w:t>ERSLAG</w:t>
      </w:r>
    </w:p>
    <w:p w14:paraId="1CD41D7C" w14:textId="227A77B2" w:rsidR="00427B6E" w:rsidRPr="00F47BD5" w:rsidRDefault="00427B6E" w:rsidP="00F96C43">
      <w:pPr>
        <w:tabs>
          <w:tab w:val="right" w:pos="8647"/>
        </w:tabs>
        <w:jc w:val="center"/>
        <w:rPr>
          <w:rFonts w:asciiTheme="minorHAnsi" w:hAnsiTheme="minorHAnsi" w:cstheme="minorHAnsi"/>
          <w:b/>
          <w:color w:val="000000" w:themeColor="text1"/>
          <w:sz w:val="56"/>
          <w:szCs w:val="50"/>
        </w:rPr>
      </w:pPr>
      <w:r>
        <w:rPr>
          <w:rFonts w:asciiTheme="minorHAnsi" w:hAnsiTheme="minorHAnsi" w:cstheme="minorHAnsi"/>
          <w:b/>
          <w:color w:val="000000" w:themeColor="text1"/>
          <w:sz w:val="56"/>
          <w:szCs w:val="50"/>
        </w:rPr>
        <w:t>Monitoringscomité EFRO</w:t>
      </w:r>
    </w:p>
    <w:p w14:paraId="10DD9B0F" w14:textId="70915FAD" w:rsidR="00E43483" w:rsidRPr="00E43483" w:rsidRDefault="00E43483" w:rsidP="0AE96814">
      <w:pPr>
        <w:tabs>
          <w:tab w:val="right" w:pos="8647"/>
        </w:tabs>
        <w:jc w:val="center"/>
        <w:rPr>
          <w:rFonts w:asciiTheme="minorHAnsi" w:hAnsiTheme="minorHAnsi"/>
          <w:noProof/>
          <w:sz w:val="30"/>
          <w:szCs w:val="30"/>
        </w:rPr>
      </w:pPr>
      <w:r w:rsidRPr="0AE96814">
        <w:rPr>
          <w:rFonts w:asciiTheme="minorHAnsi" w:hAnsiTheme="minorHAnsi"/>
          <w:noProof/>
          <w:sz w:val="30"/>
          <w:szCs w:val="30"/>
        </w:rPr>
        <w:t xml:space="preserve">Vergadering </w:t>
      </w:r>
      <w:r w:rsidR="00427B6E" w:rsidRPr="0AE96814">
        <w:rPr>
          <w:rFonts w:asciiTheme="minorHAnsi" w:hAnsiTheme="minorHAnsi"/>
          <w:noProof/>
          <w:sz w:val="30"/>
          <w:szCs w:val="30"/>
        </w:rPr>
        <w:t xml:space="preserve">van </w:t>
      </w:r>
      <w:r w:rsidR="756C3664" w:rsidRPr="0AE96814">
        <w:rPr>
          <w:rFonts w:asciiTheme="minorHAnsi" w:hAnsiTheme="minorHAnsi"/>
          <w:noProof/>
          <w:sz w:val="30"/>
          <w:szCs w:val="30"/>
        </w:rPr>
        <w:t>1</w:t>
      </w:r>
      <w:r w:rsidR="0FA0BB64" w:rsidRPr="0AE96814">
        <w:rPr>
          <w:rFonts w:asciiTheme="minorHAnsi" w:hAnsiTheme="minorHAnsi"/>
          <w:noProof/>
          <w:sz w:val="30"/>
          <w:szCs w:val="30"/>
        </w:rPr>
        <w:t>5</w:t>
      </w:r>
      <w:r w:rsidR="00682D55" w:rsidRPr="0AE96814">
        <w:rPr>
          <w:rFonts w:asciiTheme="minorHAnsi" w:hAnsiTheme="minorHAnsi"/>
          <w:noProof/>
          <w:sz w:val="30"/>
          <w:szCs w:val="30"/>
        </w:rPr>
        <w:t xml:space="preserve"> </w:t>
      </w:r>
      <w:r w:rsidR="5E0AA3E1" w:rsidRPr="0AE96814">
        <w:rPr>
          <w:rFonts w:asciiTheme="minorHAnsi" w:hAnsiTheme="minorHAnsi"/>
          <w:noProof/>
          <w:sz w:val="30"/>
          <w:szCs w:val="30"/>
        </w:rPr>
        <w:t>mei</w:t>
      </w:r>
      <w:r w:rsidR="00427B6E" w:rsidRPr="0AE96814">
        <w:rPr>
          <w:rFonts w:asciiTheme="minorHAnsi" w:hAnsiTheme="minorHAnsi"/>
          <w:noProof/>
          <w:sz w:val="30"/>
          <w:szCs w:val="30"/>
        </w:rPr>
        <w:t xml:space="preserve"> 202</w:t>
      </w:r>
      <w:r w:rsidR="6947CBBF" w:rsidRPr="0AE96814">
        <w:rPr>
          <w:rFonts w:asciiTheme="minorHAnsi" w:hAnsiTheme="minorHAnsi"/>
          <w:noProof/>
          <w:sz w:val="30"/>
          <w:szCs w:val="30"/>
        </w:rPr>
        <w:t>4</w:t>
      </w:r>
    </w:p>
    <w:p w14:paraId="20925316" w14:textId="77777777" w:rsidR="00013088" w:rsidRPr="00F47BD5" w:rsidRDefault="00013088" w:rsidP="00F96C43">
      <w:pPr>
        <w:tabs>
          <w:tab w:val="right" w:pos="8647"/>
        </w:tabs>
        <w:jc w:val="left"/>
        <w:rPr>
          <w:rFonts w:asciiTheme="minorHAnsi" w:hAnsiTheme="minorHAnsi" w:cstheme="minorHAnsi"/>
          <w:sz w:val="20"/>
          <w:szCs w:val="30"/>
        </w:rPr>
      </w:pPr>
    </w:p>
    <w:p w14:paraId="288A3528" w14:textId="77777777" w:rsidR="006A76E9" w:rsidRPr="00F47BD5" w:rsidRDefault="009C0A99" w:rsidP="00F96C43">
      <w:pPr>
        <w:pStyle w:val="streepjes"/>
        <w:tabs>
          <w:tab w:val="clear" w:pos="9923"/>
          <w:tab w:val="right" w:pos="8647"/>
        </w:tabs>
        <w:jc w:val="center"/>
        <w:rPr>
          <w:rFonts w:asciiTheme="minorHAnsi" w:hAnsiTheme="minorHAnsi" w:cstheme="minorHAnsi"/>
          <w:color w:val="auto"/>
        </w:rPr>
      </w:pPr>
      <w:r w:rsidRPr="00F47BD5">
        <w:rPr>
          <w:rFonts w:asciiTheme="minorHAnsi" w:hAnsiTheme="minorHAnsi" w:cstheme="minorHAnsi"/>
          <w:color w:val="auto"/>
        </w:rPr>
        <w:t>//////////////////////////////////</w:t>
      </w:r>
      <w:r w:rsidR="00C9085E" w:rsidRPr="00F47BD5">
        <w:rPr>
          <w:rFonts w:asciiTheme="minorHAnsi" w:hAnsiTheme="minorHAnsi" w:cstheme="minorHAnsi"/>
          <w:color w:val="auto"/>
        </w:rPr>
        <w:t>///////////</w:t>
      </w:r>
      <w:r w:rsidR="00C9085E">
        <w:rPr>
          <w:rFonts w:asciiTheme="minorHAnsi" w:hAnsiTheme="minorHAnsi" w:cstheme="minorHAnsi"/>
          <w:color w:val="auto"/>
        </w:rPr>
        <w:t>/////</w:t>
      </w:r>
      <w:r w:rsidRPr="00F47BD5">
        <w:rPr>
          <w:rFonts w:asciiTheme="minorHAnsi" w:hAnsiTheme="minorHAnsi" w:cstheme="minorHAnsi"/>
          <w:color w:val="auto"/>
        </w:rPr>
        <w:t>///////////////////////////////////////////////</w:t>
      </w:r>
      <w:r w:rsidR="00F96C43" w:rsidRPr="00F47BD5">
        <w:rPr>
          <w:rFonts w:asciiTheme="minorHAnsi" w:hAnsiTheme="minorHAnsi" w:cstheme="minorHAnsi"/>
          <w:color w:val="auto"/>
        </w:rPr>
        <w:t>///////////////////</w:t>
      </w:r>
      <w:r w:rsidRPr="00F47BD5">
        <w:rPr>
          <w:rFonts w:asciiTheme="minorHAnsi" w:hAnsiTheme="minorHAnsi" w:cstheme="minorHAnsi"/>
          <w:color w:val="auto"/>
        </w:rPr>
        <w:t>//</w:t>
      </w:r>
      <w:r w:rsidR="00090115">
        <w:rPr>
          <w:rFonts w:asciiTheme="minorHAnsi" w:hAnsiTheme="minorHAnsi" w:cstheme="minorHAnsi"/>
          <w:color w:val="auto"/>
        </w:rPr>
        <w:t>///////////////////</w:t>
      </w:r>
      <w:r w:rsidRPr="00F47BD5">
        <w:rPr>
          <w:rFonts w:asciiTheme="minorHAnsi" w:hAnsiTheme="minorHAnsi" w:cstheme="minorHAnsi"/>
          <w:color w:val="auto"/>
        </w:rPr>
        <w:t>/</w:t>
      </w:r>
    </w:p>
    <w:p w14:paraId="592601EB" w14:textId="77777777" w:rsidR="009C0A99" w:rsidRPr="00F47BD5" w:rsidRDefault="009C0A99" w:rsidP="00F96C43">
      <w:pPr>
        <w:pStyle w:val="streepjes"/>
        <w:tabs>
          <w:tab w:val="clear" w:pos="9923"/>
          <w:tab w:val="right" w:pos="8647"/>
        </w:tabs>
        <w:jc w:val="left"/>
        <w:rPr>
          <w:rFonts w:asciiTheme="minorHAnsi" w:hAnsiTheme="minorHAnsi" w:cstheme="minorHAnsi"/>
          <w:color w:val="auto"/>
          <w:sz w:val="20"/>
          <w:szCs w:val="20"/>
        </w:rPr>
      </w:pPr>
    </w:p>
    <w:p w14:paraId="22246BAA" w14:textId="77777777" w:rsidR="009C0A99" w:rsidRPr="0076705C" w:rsidRDefault="00000000" w:rsidP="00F96C43">
      <w:pPr>
        <w:pStyle w:val="streepjes"/>
        <w:tabs>
          <w:tab w:val="clear" w:pos="9923"/>
          <w:tab w:val="right" w:pos="8647"/>
        </w:tabs>
        <w:jc w:val="center"/>
        <w:rPr>
          <w:rFonts w:asciiTheme="minorHAnsi" w:hAnsiTheme="minorHAnsi" w:cstheme="minorHAnsi"/>
          <w:color w:val="FFFF00"/>
          <w:sz w:val="20"/>
          <w:szCs w:val="20"/>
        </w:rPr>
      </w:pPr>
      <w:r>
        <w:rPr>
          <w:rFonts w:asciiTheme="minorHAnsi" w:hAnsiTheme="minorHAnsi" w:cstheme="minorHAnsi"/>
          <w:b/>
          <w:color w:val="FFFF00"/>
          <w:sz w:val="22"/>
          <w:szCs w:val="20"/>
        </w:rPr>
        <w:pict w14:anchorId="2D5494CB">
          <v:rect id="_x0000_i1025" style="width:432.35pt;height:1pt" o:hralign="center" o:hrstd="t" o:hrnoshade="t" o:hr="t" fillcolor="#1f497d [3215]" stroked="f"/>
        </w:pict>
      </w:r>
    </w:p>
    <w:p w14:paraId="6A4323AF" w14:textId="77777777" w:rsidR="002D3C4A" w:rsidRPr="00F47BD5" w:rsidRDefault="002D3C4A" w:rsidP="00F96C43">
      <w:pPr>
        <w:tabs>
          <w:tab w:val="right" w:pos="8647"/>
        </w:tabs>
        <w:spacing w:line="276" w:lineRule="auto"/>
        <w:ind w:left="0" w:firstLine="0"/>
        <w:rPr>
          <w:rFonts w:asciiTheme="minorHAnsi" w:hAnsiTheme="minorHAnsi" w:cstheme="minorHAnsi"/>
          <w:sz w:val="20"/>
          <w:szCs w:val="20"/>
        </w:rPr>
      </w:pPr>
    </w:p>
    <w:p w14:paraId="2CBCE2FE" w14:textId="77777777" w:rsidR="004112B6" w:rsidRDefault="004112B6" w:rsidP="007104B6">
      <w:pPr>
        <w:tabs>
          <w:tab w:val="left" w:pos="1701"/>
          <w:tab w:val="right" w:pos="8647"/>
        </w:tabs>
        <w:spacing w:line="276" w:lineRule="auto"/>
        <w:ind w:left="0" w:firstLine="0"/>
        <w:rPr>
          <w:rFonts w:asciiTheme="minorHAnsi" w:hAnsiTheme="minorHAnsi" w:cstheme="minorHAnsi"/>
          <w:sz w:val="20"/>
          <w:szCs w:val="20"/>
        </w:rPr>
      </w:pPr>
    </w:p>
    <w:p w14:paraId="424B6330" w14:textId="02C51224" w:rsidR="00427B6E" w:rsidRPr="00427B6E" w:rsidRDefault="00427B6E" w:rsidP="136F7080">
      <w:pPr>
        <w:tabs>
          <w:tab w:val="left" w:pos="851"/>
          <w:tab w:val="left" w:pos="1418"/>
          <w:tab w:val="left" w:pos="1701"/>
        </w:tabs>
        <w:ind w:left="0" w:firstLine="0"/>
        <w:contextualSpacing/>
        <w:jc w:val="left"/>
        <w:rPr>
          <w:rFonts w:asciiTheme="minorHAnsi" w:hAnsiTheme="minorHAnsi"/>
          <w:b/>
          <w:bCs/>
          <w:sz w:val="20"/>
          <w:szCs w:val="20"/>
          <w:u w:val="single"/>
          <w:lang w:val="nl-NL"/>
        </w:rPr>
      </w:pPr>
      <w:r w:rsidRPr="136F7080">
        <w:rPr>
          <w:rFonts w:asciiTheme="minorHAnsi" w:hAnsiTheme="minorHAnsi"/>
          <w:b/>
          <w:bCs/>
          <w:sz w:val="20"/>
          <w:szCs w:val="20"/>
          <w:u w:val="single"/>
          <w:lang w:val="nl-NL"/>
        </w:rPr>
        <w:t>AANWEZIG:</w:t>
      </w:r>
    </w:p>
    <w:p w14:paraId="6128F1A4"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lang w:val="nl-NL"/>
        </w:rPr>
      </w:pPr>
    </w:p>
    <w:p w14:paraId="7ACB0C2C"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u w:val="single"/>
          <w:lang w:val="nl-NL"/>
        </w:rPr>
      </w:pPr>
      <w:bookmarkStart w:id="0" w:name="_Hlk129353992"/>
      <w:r w:rsidRPr="00427B6E">
        <w:rPr>
          <w:rFonts w:asciiTheme="minorHAnsi" w:hAnsiTheme="minorHAnsi" w:cstheme="minorHAnsi"/>
          <w:sz w:val="20"/>
          <w:szCs w:val="20"/>
          <w:u w:val="single"/>
          <w:lang w:val="nl-NL"/>
        </w:rPr>
        <w:t>De vertegenwoordigers van de Vlaamse Regering</w:t>
      </w:r>
    </w:p>
    <w:p w14:paraId="5A9EEDE4" w14:textId="77777777" w:rsid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lang w:val="nl-NL"/>
        </w:rPr>
      </w:pPr>
      <w:r w:rsidRPr="00427B6E">
        <w:rPr>
          <w:rFonts w:asciiTheme="minorHAnsi" w:hAnsiTheme="minorHAnsi" w:cstheme="minorHAnsi"/>
          <w:sz w:val="20"/>
          <w:szCs w:val="20"/>
          <w:lang w:val="nl-NL"/>
        </w:rPr>
        <w:t>° De heer Dave Hendriks, vertegenwoordiger minister Brouns – voorzitter</w:t>
      </w:r>
    </w:p>
    <w:p w14:paraId="5D8C31B1" w14:textId="52D016B8" w:rsidR="009D3D6E" w:rsidRPr="00427B6E" w:rsidRDefault="009D3D6E" w:rsidP="1DA48C37">
      <w:pPr>
        <w:tabs>
          <w:tab w:val="left" w:pos="851"/>
          <w:tab w:val="left" w:pos="1418"/>
          <w:tab w:val="left" w:pos="1701"/>
        </w:tabs>
        <w:ind w:left="0" w:firstLine="0"/>
        <w:contextualSpacing/>
        <w:jc w:val="left"/>
        <w:rPr>
          <w:rFonts w:asciiTheme="minorHAnsi" w:hAnsiTheme="minorHAnsi"/>
          <w:sz w:val="20"/>
          <w:szCs w:val="20"/>
          <w:lang w:val="nl-NL"/>
        </w:rPr>
      </w:pPr>
      <w:r w:rsidRPr="1DA48C37">
        <w:rPr>
          <w:rFonts w:asciiTheme="minorHAnsi" w:hAnsiTheme="minorHAnsi"/>
          <w:sz w:val="20"/>
          <w:szCs w:val="20"/>
          <w:lang w:val="nl-NL"/>
        </w:rPr>
        <w:t>° Mevrouw Aur</w:t>
      </w:r>
      <w:r w:rsidR="005903EA" w:rsidRPr="1DA48C37">
        <w:rPr>
          <w:rFonts w:asciiTheme="minorHAnsi" w:hAnsiTheme="minorHAnsi"/>
          <w:sz w:val="20"/>
          <w:szCs w:val="20"/>
          <w:lang w:val="nl-NL"/>
        </w:rPr>
        <w:t>élie Vermeir, vertegenwoordiger minister-president Jambon</w:t>
      </w:r>
    </w:p>
    <w:p w14:paraId="23A6F03F" w14:textId="1368520C" w:rsidR="04501DD7" w:rsidRDefault="04501DD7" w:rsidP="247D6EF1">
      <w:pPr>
        <w:tabs>
          <w:tab w:val="left" w:pos="851"/>
          <w:tab w:val="left" w:pos="1418"/>
          <w:tab w:val="left" w:pos="1701"/>
        </w:tabs>
        <w:ind w:left="0" w:firstLine="0"/>
        <w:contextualSpacing/>
        <w:jc w:val="left"/>
        <w:rPr>
          <w:rFonts w:asciiTheme="minorHAnsi" w:hAnsiTheme="minorHAnsi"/>
          <w:sz w:val="20"/>
          <w:szCs w:val="20"/>
          <w:lang w:val="nl-NL"/>
        </w:rPr>
      </w:pPr>
      <w:r w:rsidRPr="247D6EF1">
        <w:rPr>
          <w:rFonts w:asciiTheme="minorHAnsi" w:hAnsiTheme="minorHAnsi"/>
          <w:sz w:val="20"/>
          <w:szCs w:val="20"/>
          <w:lang w:val="nl-NL"/>
        </w:rPr>
        <w:t xml:space="preserve">° De heer Maarten </w:t>
      </w:r>
      <w:r w:rsidR="2641044F" w:rsidRPr="247D6EF1">
        <w:rPr>
          <w:rFonts w:asciiTheme="minorHAnsi" w:hAnsiTheme="minorHAnsi"/>
          <w:sz w:val="20"/>
          <w:szCs w:val="20"/>
          <w:lang w:val="nl-NL"/>
        </w:rPr>
        <w:t>Everaert</w:t>
      </w:r>
      <w:r w:rsidRPr="247D6EF1">
        <w:rPr>
          <w:rFonts w:asciiTheme="minorHAnsi" w:hAnsiTheme="minorHAnsi"/>
          <w:sz w:val="20"/>
          <w:szCs w:val="20"/>
          <w:lang w:val="nl-NL"/>
        </w:rPr>
        <w:t>, vertegenwoordiger minister Demir</w:t>
      </w:r>
    </w:p>
    <w:p w14:paraId="32352184" w14:textId="47709564" w:rsidR="2B1A0184" w:rsidRDefault="2B1A0184" w:rsidP="4776C465">
      <w:pPr>
        <w:tabs>
          <w:tab w:val="left" w:pos="851"/>
          <w:tab w:val="left" w:pos="1418"/>
          <w:tab w:val="left" w:pos="1701"/>
        </w:tabs>
        <w:ind w:left="0" w:firstLine="0"/>
        <w:contextualSpacing/>
        <w:jc w:val="left"/>
        <w:rPr>
          <w:rFonts w:asciiTheme="minorHAnsi" w:hAnsiTheme="minorHAnsi"/>
          <w:sz w:val="20"/>
          <w:szCs w:val="20"/>
          <w:lang w:val="nl-NL"/>
        </w:rPr>
      </w:pPr>
      <w:r w:rsidRPr="4776C465">
        <w:rPr>
          <w:rFonts w:asciiTheme="minorHAnsi" w:hAnsiTheme="minorHAnsi"/>
          <w:sz w:val="20"/>
          <w:szCs w:val="20"/>
          <w:lang w:val="nl-NL"/>
        </w:rPr>
        <w:t>° Mevrouw Soetkin Jehaes, vertegenwoordiger minister Peeters</w:t>
      </w:r>
    </w:p>
    <w:p w14:paraId="26D99966" w14:textId="4CACA1B8" w:rsidR="00427B6E" w:rsidRDefault="00427B6E" w:rsidP="1DA48C37">
      <w:pPr>
        <w:tabs>
          <w:tab w:val="left" w:pos="851"/>
          <w:tab w:val="left" w:pos="1418"/>
          <w:tab w:val="left" w:pos="1701"/>
        </w:tabs>
        <w:ind w:left="0" w:firstLine="0"/>
        <w:contextualSpacing/>
        <w:jc w:val="left"/>
        <w:rPr>
          <w:rFonts w:asciiTheme="minorHAnsi" w:hAnsiTheme="minorHAnsi"/>
          <w:sz w:val="20"/>
          <w:szCs w:val="20"/>
          <w:lang w:val="nl-NL"/>
        </w:rPr>
      </w:pPr>
      <w:bookmarkStart w:id="1" w:name="_Hlk149136109"/>
      <w:r w:rsidRPr="1DA48C37">
        <w:rPr>
          <w:rFonts w:asciiTheme="minorHAnsi" w:hAnsiTheme="minorHAnsi"/>
          <w:sz w:val="20"/>
          <w:szCs w:val="20"/>
          <w:lang w:val="nl-NL"/>
        </w:rPr>
        <w:t xml:space="preserve">° De heer </w:t>
      </w:r>
      <w:r w:rsidR="0070485D" w:rsidRPr="1DA48C37">
        <w:rPr>
          <w:rFonts w:asciiTheme="minorHAnsi" w:hAnsiTheme="minorHAnsi"/>
          <w:sz w:val="20"/>
          <w:szCs w:val="20"/>
          <w:lang w:val="nl-NL"/>
        </w:rPr>
        <w:t>Jan Noelmans</w:t>
      </w:r>
      <w:r w:rsidRPr="1DA48C37">
        <w:rPr>
          <w:rFonts w:asciiTheme="minorHAnsi" w:hAnsiTheme="minorHAnsi"/>
          <w:sz w:val="20"/>
          <w:szCs w:val="20"/>
          <w:lang w:val="nl-NL"/>
        </w:rPr>
        <w:t xml:space="preserve">, vertegenwoordiger minister </w:t>
      </w:r>
      <w:r w:rsidR="0070485D" w:rsidRPr="1DA48C37">
        <w:rPr>
          <w:rFonts w:asciiTheme="minorHAnsi" w:hAnsiTheme="minorHAnsi"/>
          <w:sz w:val="20"/>
          <w:szCs w:val="20"/>
          <w:lang w:val="nl-NL"/>
        </w:rPr>
        <w:t>Peeters</w:t>
      </w:r>
      <w:bookmarkEnd w:id="1"/>
    </w:p>
    <w:p w14:paraId="3865C67B" w14:textId="1823A440" w:rsidR="6332066B" w:rsidRDefault="6332066B" w:rsidP="1FEE19FB">
      <w:pPr>
        <w:tabs>
          <w:tab w:val="left" w:pos="851"/>
          <w:tab w:val="left" w:pos="1418"/>
          <w:tab w:val="left" w:pos="1701"/>
        </w:tabs>
        <w:jc w:val="left"/>
        <w:rPr>
          <w:rFonts w:ascii="Calibri" w:eastAsia="Calibri" w:hAnsi="Calibri" w:cs="Calibri"/>
          <w:sz w:val="20"/>
          <w:szCs w:val="20"/>
          <w:lang w:val="nl"/>
        </w:rPr>
      </w:pPr>
      <w:r w:rsidRPr="1FEE19FB">
        <w:rPr>
          <w:rFonts w:ascii="Calibri" w:eastAsia="Calibri" w:hAnsi="Calibri" w:cs="Calibri"/>
          <w:sz w:val="20"/>
          <w:szCs w:val="20"/>
          <w:lang w:val="nl"/>
        </w:rPr>
        <w:t>° De heer Bert De Brabandere, vertegenwoordiger minister Crevits</w:t>
      </w:r>
    </w:p>
    <w:p w14:paraId="2858C969" w14:textId="06498576" w:rsidR="2945A86C" w:rsidRDefault="2945A86C" w:rsidP="1FEE19FB">
      <w:pPr>
        <w:tabs>
          <w:tab w:val="left" w:pos="851"/>
          <w:tab w:val="left" w:pos="1418"/>
          <w:tab w:val="left" w:pos="1701"/>
        </w:tabs>
        <w:jc w:val="left"/>
        <w:rPr>
          <w:rFonts w:ascii="Calibri" w:eastAsia="Calibri" w:hAnsi="Calibri" w:cs="Calibri"/>
          <w:sz w:val="20"/>
          <w:szCs w:val="20"/>
          <w:lang w:val="nl"/>
        </w:rPr>
      </w:pPr>
      <w:r w:rsidRPr="1FEE19FB">
        <w:rPr>
          <w:rFonts w:ascii="Calibri" w:eastAsia="Calibri" w:hAnsi="Calibri" w:cs="Calibri"/>
          <w:color w:val="000000" w:themeColor="text1"/>
          <w:lang w:val="nl"/>
        </w:rPr>
        <w:t>° De heer Tom Lowet, plaatsvervanger vertegenwoordiger minister Rutten</w:t>
      </w:r>
    </w:p>
    <w:p w14:paraId="52240D31" w14:textId="14CE8884" w:rsidR="1DA48C37" w:rsidRDefault="1DA48C37" w:rsidP="1DA48C37">
      <w:pPr>
        <w:tabs>
          <w:tab w:val="left" w:pos="851"/>
          <w:tab w:val="left" w:pos="1418"/>
          <w:tab w:val="left" w:pos="1701"/>
        </w:tabs>
        <w:ind w:left="0" w:firstLine="0"/>
        <w:contextualSpacing/>
        <w:jc w:val="left"/>
        <w:rPr>
          <w:rFonts w:asciiTheme="minorHAnsi" w:hAnsiTheme="minorHAnsi"/>
          <w:sz w:val="20"/>
          <w:szCs w:val="20"/>
          <w:lang w:val="nl-NL"/>
        </w:rPr>
      </w:pPr>
    </w:p>
    <w:p w14:paraId="2E4716DE"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u w:val="single"/>
          <w:lang w:val="nl-NL"/>
        </w:rPr>
      </w:pPr>
      <w:r w:rsidRPr="00427B6E">
        <w:rPr>
          <w:rFonts w:asciiTheme="minorHAnsi" w:hAnsiTheme="minorHAnsi" w:cstheme="minorHAnsi"/>
          <w:sz w:val="20"/>
          <w:szCs w:val="20"/>
          <w:u w:val="single"/>
          <w:lang w:val="nl-NL"/>
        </w:rPr>
        <w:t>De voorzitters van de GTI’s en vertegenwoordigers van de provincies</w:t>
      </w:r>
    </w:p>
    <w:bookmarkEnd w:id="0"/>
    <w:p w14:paraId="7845081B" w14:textId="12BBC929" w:rsidR="00427B6E" w:rsidRPr="00427B6E" w:rsidRDefault="00427B6E" w:rsidP="0AE96814">
      <w:pPr>
        <w:tabs>
          <w:tab w:val="left" w:pos="851"/>
          <w:tab w:val="left" w:pos="1418"/>
          <w:tab w:val="left" w:pos="1701"/>
        </w:tabs>
        <w:ind w:left="0" w:firstLine="0"/>
        <w:contextualSpacing/>
        <w:jc w:val="left"/>
        <w:rPr>
          <w:rFonts w:asciiTheme="minorHAnsi" w:hAnsiTheme="minorHAnsi"/>
          <w:sz w:val="20"/>
          <w:szCs w:val="20"/>
          <w:lang w:val="nl-NL"/>
        </w:rPr>
      </w:pPr>
      <w:r w:rsidRPr="0AE96814">
        <w:rPr>
          <w:rFonts w:asciiTheme="minorHAnsi" w:hAnsiTheme="minorHAnsi"/>
          <w:sz w:val="20"/>
          <w:szCs w:val="20"/>
          <w:lang w:val="nl-NL"/>
        </w:rPr>
        <w:t xml:space="preserve">° </w:t>
      </w:r>
      <w:r w:rsidR="0B21884C" w:rsidRPr="4776C465">
        <w:rPr>
          <w:rFonts w:asciiTheme="minorHAnsi" w:hAnsiTheme="minorHAnsi"/>
          <w:sz w:val="20"/>
          <w:szCs w:val="20"/>
          <w:lang w:val="nl-NL"/>
        </w:rPr>
        <w:t>Mevrouw Doortje Van Hove, plaatsvervanger</w:t>
      </w:r>
      <w:r w:rsidRPr="4776C465">
        <w:rPr>
          <w:rFonts w:asciiTheme="minorHAnsi" w:hAnsiTheme="minorHAnsi"/>
          <w:sz w:val="20"/>
          <w:szCs w:val="20"/>
          <w:lang w:val="nl-NL"/>
        </w:rPr>
        <w:t xml:space="preserve"> voorzitter GTI West-Vlaanderen</w:t>
      </w:r>
    </w:p>
    <w:p w14:paraId="5192B1E8" w14:textId="42300045" w:rsidR="00427B6E" w:rsidRPr="00427B6E" w:rsidRDefault="00427B6E" w:rsidP="0AE96814">
      <w:pPr>
        <w:tabs>
          <w:tab w:val="left" w:pos="851"/>
          <w:tab w:val="left" w:pos="1418"/>
          <w:tab w:val="left" w:pos="1701"/>
        </w:tabs>
        <w:ind w:left="0" w:firstLine="0"/>
        <w:contextualSpacing/>
        <w:jc w:val="left"/>
        <w:rPr>
          <w:rFonts w:asciiTheme="minorHAnsi" w:hAnsiTheme="minorHAnsi"/>
          <w:sz w:val="20"/>
          <w:szCs w:val="20"/>
          <w:lang w:val="nl-NL"/>
        </w:rPr>
      </w:pPr>
      <w:r w:rsidRPr="4776C465">
        <w:rPr>
          <w:rFonts w:asciiTheme="minorHAnsi" w:hAnsiTheme="minorHAnsi"/>
          <w:sz w:val="20"/>
          <w:szCs w:val="20"/>
          <w:lang w:val="nl-NL"/>
        </w:rPr>
        <w:t xml:space="preserve">° </w:t>
      </w:r>
      <w:r w:rsidR="36F10D03" w:rsidRPr="4776C465">
        <w:rPr>
          <w:rFonts w:asciiTheme="minorHAnsi" w:hAnsiTheme="minorHAnsi"/>
          <w:sz w:val="20"/>
          <w:szCs w:val="20"/>
          <w:lang w:val="nl-NL"/>
        </w:rPr>
        <w:t xml:space="preserve">De heer Pieter Soetewey, plaatsvervanger </w:t>
      </w:r>
      <w:r w:rsidRPr="4776C465">
        <w:rPr>
          <w:rFonts w:asciiTheme="minorHAnsi" w:hAnsiTheme="minorHAnsi"/>
          <w:sz w:val="20"/>
          <w:szCs w:val="20"/>
          <w:lang w:val="nl-NL"/>
        </w:rPr>
        <w:t>voorzitter GTI Kempen</w:t>
      </w:r>
    </w:p>
    <w:p w14:paraId="03BFFAA2" w14:textId="246A231F" w:rsidR="00427B6E" w:rsidRPr="00427B6E" w:rsidRDefault="00427B6E" w:rsidP="0AE96814">
      <w:pPr>
        <w:tabs>
          <w:tab w:val="left" w:pos="851"/>
          <w:tab w:val="left" w:pos="1418"/>
          <w:tab w:val="left" w:pos="1701"/>
        </w:tabs>
        <w:ind w:left="0" w:firstLine="0"/>
        <w:contextualSpacing/>
        <w:jc w:val="left"/>
        <w:rPr>
          <w:rFonts w:asciiTheme="minorHAnsi" w:hAnsiTheme="minorHAnsi"/>
          <w:sz w:val="20"/>
          <w:szCs w:val="20"/>
          <w:lang w:val="nl-NL"/>
        </w:rPr>
      </w:pPr>
      <w:r w:rsidRPr="1DA48C37">
        <w:rPr>
          <w:rFonts w:asciiTheme="minorHAnsi" w:hAnsiTheme="minorHAnsi"/>
          <w:sz w:val="20"/>
          <w:szCs w:val="20"/>
          <w:lang w:val="nl-NL"/>
        </w:rPr>
        <w:t xml:space="preserve">° De heer </w:t>
      </w:r>
      <w:r w:rsidR="00A07B3B" w:rsidRPr="1DA48C37">
        <w:rPr>
          <w:rFonts w:asciiTheme="minorHAnsi" w:hAnsiTheme="minorHAnsi"/>
          <w:sz w:val="20"/>
          <w:szCs w:val="20"/>
          <w:lang w:val="nl-NL"/>
        </w:rPr>
        <w:t>Jeroen Ampe</w:t>
      </w:r>
      <w:r w:rsidRPr="1DA48C37">
        <w:rPr>
          <w:rFonts w:asciiTheme="minorHAnsi" w:hAnsiTheme="minorHAnsi"/>
          <w:sz w:val="20"/>
          <w:szCs w:val="20"/>
          <w:lang w:val="nl-NL"/>
        </w:rPr>
        <w:t xml:space="preserve">, plaatsvervanger vertegenwoordiger provincie </w:t>
      </w:r>
      <w:r w:rsidR="00A07B3B" w:rsidRPr="1DA48C37">
        <w:rPr>
          <w:rFonts w:asciiTheme="minorHAnsi" w:hAnsiTheme="minorHAnsi"/>
          <w:sz w:val="20"/>
          <w:szCs w:val="20"/>
          <w:lang w:val="nl-NL"/>
        </w:rPr>
        <w:t>Vlaams-Brabant</w:t>
      </w:r>
    </w:p>
    <w:p w14:paraId="67003F78" w14:textId="501515AA" w:rsidR="000C2948" w:rsidRPr="00427B6E" w:rsidRDefault="000C2948" w:rsidP="1DA48C37">
      <w:pPr>
        <w:tabs>
          <w:tab w:val="left" w:pos="851"/>
          <w:tab w:val="left" w:pos="1418"/>
          <w:tab w:val="left" w:pos="1701"/>
        </w:tabs>
        <w:ind w:left="0" w:firstLine="0"/>
        <w:contextualSpacing/>
        <w:jc w:val="left"/>
        <w:rPr>
          <w:rFonts w:asciiTheme="minorHAnsi" w:hAnsiTheme="minorHAnsi"/>
          <w:sz w:val="20"/>
          <w:szCs w:val="20"/>
          <w:lang w:val="nl-NL"/>
        </w:rPr>
      </w:pPr>
      <w:bookmarkStart w:id="2" w:name="_Hlk149136397"/>
      <w:bookmarkEnd w:id="2"/>
      <w:r w:rsidRPr="1DA48C37">
        <w:rPr>
          <w:rFonts w:asciiTheme="minorHAnsi" w:hAnsiTheme="minorHAnsi"/>
          <w:sz w:val="20"/>
          <w:szCs w:val="20"/>
          <w:lang w:val="nl-NL"/>
        </w:rPr>
        <w:t xml:space="preserve">° Mevrouw An Vervliet, vertegenwoordiger </w:t>
      </w:r>
      <w:r w:rsidR="00EA76B2" w:rsidRPr="1DA48C37">
        <w:rPr>
          <w:rFonts w:asciiTheme="minorHAnsi" w:hAnsiTheme="minorHAnsi"/>
          <w:sz w:val="20"/>
          <w:szCs w:val="20"/>
          <w:lang w:val="nl-NL"/>
        </w:rPr>
        <w:t>provincie Oost-Vlaanderen</w:t>
      </w:r>
    </w:p>
    <w:p w14:paraId="4B32BC80" w14:textId="51FE72E0" w:rsidR="0C4BF7A6" w:rsidRDefault="0C4BF7A6" w:rsidP="4776C465">
      <w:pPr>
        <w:tabs>
          <w:tab w:val="left" w:pos="851"/>
          <w:tab w:val="left" w:pos="1418"/>
          <w:tab w:val="left" w:pos="1701"/>
        </w:tabs>
        <w:ind w:left="0" w:firstLine="0"/>
        <w:contextualSpacing/>
        <w:jc w:val="left"/>
        <w:rPr>
          <w:rFonts w:asciiTheme="minorHAnsi" w:hAnsiTheme="minorHAnsi"/>
          <w:sz w:val="20"/>
          <w:szCs w:val="20"/>
        </w:rPr>
      </w:pPr>
      <w:r w:rsidRPr="4776C465">
        <w:rPr>
          <w:rFonts w:asciiTheme="minorHAnsi" w:hAnsiTheme="minorHAnsi"/>
          <w:sz w:val="20"/>
          <w:szCs w:val="20"/>
        </w:rPr>
        <w:t>° De heer Xavier Depauw, vicevoorzitter GTI stedelijke ontwikkeling</w:t>
      </w:r>
    </w:p>
    <w:p w14:paraId="7F757E55"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lang w:val="nl-NL"/>
        </w:rPr>
      </w:pPr>
    </w:p>
    <w:p w14:paraId="6A316CAD" w14:textId="77777777" w:rsidR="0066743A" w:rsidRPr="00427B6E" w:rsidRDefault="0066743A" w:rsidP="1DA48C37">
      <w:pPr>
        <w:tabs>
          <w:tab w:val="left" w:pos="851"/>
          <w:tab w:val="left" w:pos="1418"/>
          <w:tab w:val="left" w:pos="1701"/>
        </w:tabs>
        <w:ind w:left="0" w:firstLine="0"/>
        <w:contextualSpacing/>
        <w:jc w:val="left"/>
        <w:rPr>
          <w:rFonts w:asciiTheme="minorHAnsi" w:hAnsiTheme="minorHAnsi"/>
          <w:sz w:val="20"/>
          <w:szCs w:val="20"/>
          <w:u w:val="single"/>
          <w:lang w:val="nl-NL"/>
        </w:rPr>
      </w:pPr>
      <w:bookmarkStart w:id="3" w:name="_Hlk114141639"/>
      <w:bookmarkStart w:id="4" w:name="_Hlk149136624"/>
      <w:r w:rsidRPr="1DA48C37">
        <w:rPr>
          <w:rFonts w:asciiTheme="minorHAnsi" w:hAnsiTheme="minorHAnsi"/>
          <w:sz w:val="20"/>
          <w:szCs w:val="20"/>
          <w:u w:val="single"/>
          <w:lang w:val="nl-NL"/>
        </w:rPr>
        <w:t>De vertegenwoordigers van de sociale partners</w:t>
      </w:r>
      <w:bookmarkEnd w:id="3"/>
    </w:p>
    <w:bookmarkEnd w:id="4"/>
    <w:p w14:paraId="0C79BC50" w14:textId="40B4A12B" w:rsidR="00427B6E" w:rsidRPr="00427B6E" w:rsidRDefault="40BBA93F" w:rsidP="1FEE19FB">
      <w:pPr>
        <w:contextualSpacing/>
        <w:jc w:val="left"/>
        <w:rPr>
          <w:rFonts w:asciiTheme="minorHAnsi" w:hAnsiTheme="minorHAnsi"/>
          <w:sz w:val="20"/>
          <w:szCs w:val="20"/>
          <w:lang w:val="nl-NL"/>
        </w:rPr>
      </w:pPr>
      <w:r w:rsidRPr="1FEE19FB">
        <w:rPr>
          <w:rFonts w:asciiTheme="minorHAnsi" w:hAnsiTheme="minorHAnsi"/>
          <w:sz w:val="20"/>
          <w:szCs w:val="20"/>
          <w:lang w:val="nl-NL"/>
        </w:rPr>
        <w:t xml:space="preserve">° De heer </w:t>
      </w:r>
      <w:r w:rsidR="3CAA5709" w:rsidRPr="1FEE19FB">
        <w:rPr>
          <w:rFonts w:ascii="Calibri" w:eastAsia="Calibri" w:hAnsi="Calibri" w:cs="Calibri"/>
          <w:lang w:val="nl"/>
        </w:rPr>
        <w:t>Matthijs Driesen</w:t>
      </w:r>
      <w:r w:rsidRPr="1FEE19FB">
        <w:rPr>
          <w:rFonts w:asciiTheme="minorHAnsi" w:hAnsiTheme="minorHAnsi"/>
          <w:sz w:val="20"/>
          <w:szCs w:val="20"/>
          <w:lang w:val="nl-NL"/>
        </w:rPr>
        <w:t xml:space="preserve">, </w:t>
      </w:r>
      <w:r w:rsidR="50CF72F4" w:rsidRPr="1FEE19FB">
        <w:rPr>
          <w:rFonts w:asciiTheme="minorHAnsi" w:hAnsiTheme="minorHAnsi"/>
          <w:sz w:val="20"/>
          <w:szCs w:val="20"/>
          <w:lang w:val="nl-NL"/>
        </w:rPr>
        <w:t xml:space="preserve">plaatsvervanger </w:t>
      </w:r>
      <w:r w:rsidRPr="1FEE19FB">
        <w:rPr>
          <w:rFonts w:asciiTheme="minorHAnsi" w:hAnsiTheme="minorHAnsi"/>
          <w:sz w:val="20"/>
          <w:szCs w:val="20"/>
          <w:lang w:val="nl-NL"/>
        </w:rPr>
        <w:t>vertegenwoordiger van het ACV</w:t>
      </w:r>
    </w:p>
    <w:p w14:paraId="17B861CC" w14:textId="02A9BF46" w:rsidR="1DA48C37" w:rsidRDefault="1DA48C37" w:rsidP="1DA48C37">
      <w:pPr>
        <w:tabs>
          <w:tab w:val="left" w:pos="851"/>
          <w:tab w:val="left" w:pos="1418"/>
          <w:tab w:val="left" w:pos="1701"/>
        </w:tabs>
        <w:ind w:left="0" w:firstLine="0"/>
        <w:contextualSpacing/>
        <w:jc w:val="left"/>
        <w:rPr>
          <w:rFonts w:asciiTheme="minorHAnsi" w:hAnsiTheme="minorHAnsi"/>
          <w:sz w:val="20"/>
          <w:szCs w:val="20"/>
          <w:lang w:val="nl-NL"/>
        </w:rPr>
      </w:pPr>
    </w:p>
    <w:p w14:paraId="353A0EAC"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u w:val="single"/>
          <w:lang w:val="nl-NL"/>
        </w:rPr>
      </w:pPr>
      <w:r w:rsidRPr="00427B6E">
        <w:rPr>
          <w:rFonts w:asciiTheme="minorHAnsi" w:hAnsiTheme="minorHAnsi" w:cstheme="minorHAnsi"/>
          <w:sz w:val="20"/>
          <w:szCs w:val="20"/>
          <w:u w:val="single"/>
          <w:lang w:val="nl-NL"/>
        </w:rPr>
        <w:t>Beheersautoriteit/Programmasecretariaat</w:t>
      </w:r>
    </w:p>
    <w:p w14:paraId="0F51AC83" w14:textId="4223359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lang w:val="nl-NL"/>
        </w:rPr>
      </w:pPr>
      <w:r w:rsidRPr="0AE96814">
        <w:rPr>
          <w:rFonts w:asciiTheme="minorHAnsi" w:hAnsiTheme="minorHAnsi"/>
          <w:sz w:val="20"/>
          <w:szCs w:val="20"/>
          <w:lang w:val="nl-NL"/>
        </w:rPr>
        <w:t xml:space="preserve">° De heer </w:t>
      </w:r>
      <w:r w:rsidR="00295A8A" w:rsidRPr="0AE96814">
        <w:rPr>
          <w:rFonts w:asciiTheme="minorHAnsi" w:hAnsiTheme="minorHAnsi"/>
          <w:sz w:val="20"/>
          <w:szCs w:val="20"/>
          <w:lang w:val="nl-NL"/>
        </w:rPr>
        <w:t>Bart Dewandeleer</w:t>
      </w:r>
    </w:p>
    <w:p w14:paraId="739298A8" w14:textId="33430502" w:rsidR="00427B6E" w:rsidRPr="00427B6E" w:rsidRDefault="00427B6E" w:rsidP="0AE96814">
      <w:pPr>
        <w:tabs>
          <w:tab w:val="left" w:pos="851"/>
          <w:tab w:val="left" w:pos="1418"/>
          <w:tab w:val="left" w:pos="1701"/>
        </w:tabs>
        <w:ind w:left="0" w:firstLine="0"/>
        <w:contextualSpacing/>
        <w:jc w:val="left"/>
        <w:rPr>
          <w:rFonts w:asciiTheme="minorHAnsi" w:hAnsiTheme="minorHAnsi"/>
          <w:sz w:val="20"/>
          <w:szCs w:val="20"/>
          <w:lang w:val="nl-NL"/>
        </w:rPr>
      </w:pPr>
      <w:bookmarkStart w:id="5" w:name="_Hlk103775827"/>
      <w:r w:rsidRPr="0AE96814">
        <w:rPr>
          <w:rFonts w:asciiTheme="minorHAnsi" w:hAnsiTheme="minorHAnsi"/>
          <w:sz w:val="20"/>
          <w:szCs w:val="20"/>
          <w:lang w:val="nl-NL"/>
        </w:rPr>
        <w:t xml:space="preserve">° </w:t>
      </w:r>
      <w:r w:rsidR="00CB5D7C" w:rsidRPr="0AE96814">
        <w:rPr>
          <w:rFonts w:asciiTheme="minorHAnsi" w:hAnsiTheme="minorHAnsi"/>
          <w:sz w:val="20"/>
          <w:szCs w:val="20"/>
          <w:lang w:val="nl-NL"/>
        </w:rPr>
        <w:t xml:space="preserve">Mevrouw </w:t>
      </w:r>
      <w:r w:rsidR="0474163A" w:rsidRPr="0AE96814">
        <w:rPr>
          <w:rFonts w:asciiTheme="minorHAnsi" w:hAnsiTheme="minorHAnsi"/>
          <w:sz w:val="20"/>
          <w:szCs w:val="20"/>
          <w:lang w:val="nl-NL"/>
        </w:rPr>
        <w:t>Heidi Minner</w:t>
      </w:r>
    </w:p>
    <w:bookmarkEnd w:id="5"/>
    <w:p w14:paraId="14872998" w14:textId="5A60833E" w:rsidR="0474163A" w:rsidRDefault="0474163A" w:rsidP="0AE96814">
      <w:pPr>
        <w:tabs>
          <w:tab w:val="left" w:pos="851"/>
          <w:tab w:val="left" w:pos="1418"/>
          <w:tab w:val="left" w:pos="1701"/>
        </w:tabs>
        <w:ind w:left="0" w:firstLine="0"/>
        <w:contextualSpacing/>
        <w:jc w:val="left"/>
        <w:rPr>
          <w:rFonts w:asciiTheme="minorHAnsi" w:hAnsiTheme="minorHAnsi"/>
          <w:sz w:val="20"/>
          <w:szCs w:val="20"/>
          <w:lang w:val="nl-NL"/>
        </w:rPr>
      </w:pPr>
      <w:r w:rsidRPr="0AE96814">
        <w:rPr>
          <w:rFonts w:asciiTheme="minorHAnsi" w:hAnsiTheme="minorHAnsi"/>
          <w:sz w:val="20"/>
          <w:szCs w:val="20"/>
          <w:lang w:val="nl-NL"/>
        </w:rPr>
        <w:t>° De heer Philippe Rousseau</w:t>
      </w:r>
    </w:p>
    <w:p w14:paraId="7071F21D"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b/>
          <w:sz w:val="20"/>
          <w:szCs w:val="20"/>
          <w:lang w:val="nl-NL"/>
        </w:rPr>
      </w:pPr>
    </w:p>
    <w:p w14:paraId="5E62424A"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b/>
          <w:sz w:val="20"/>
          <w:szCs w:val="20"/>
          <w:u w:val="single"/>
          <w:lang w:val="nl-NL"/>
        </w:rPr>
      </w:pPr>
      <w:r w:rsidRPr="00427B6E">
        <w:rPr>
          <w:rFonts w:asciiTheme="minorHAnsi" w:hAnsiTheme="minorHAnsi" w:cstheme="minorHAnsi"/>
          <w:b/>
          <w:sz w:val="20"/>
          <w:szCs w:val="20"/>
          <w:u w:val="single"/>
          <w:lang w:val="nl-NL"/>
        </w:rPr>
        <w:t>ADVISERENDE LEDEN</w:t>
      </w:r>
    </w:p>
    <w:p w14:paraId="7A95EAB8"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lang w:val="nl-NL"/>
        </w:rPr>
      </w:pPr>
    </w:p>
    <w:p w14:paraId="645A8CE1" w14:textId="0AC31A30" w:rsidR="00427B6E" w:rsidRPr="00C72182"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u w:val="single"/>
          <w:lang w:val="nl-NL"/>
        </w:rPr>
      </w:pPr>
      <w:bookmarkStart w:id="6" w:name="_Hlk149137818"/>
      <w:r w:rsidRPr="00C72182">
        <w:rPr>
          <w:rFonts w:asciiTheme="minorHAnsi" w:hAnsiTheme="minorHAnsi" w:cstheme="minorHAnsi"/>
          <w:sz w:val="20"/>
          <w:szCs w:val="20"/>
          <w:u w:val="single"/>
          <w:lang w:val="nl-NL"/>
        </w:rPr>
        <w:t>De vertegenwoordiger van de Europese Commissie</w:t>
      </w:r>
    </w:p>
    <w:p w14:paraId="00DB6D48" w14:textId="15C4F526" w:rsidR="00427B6E" w:rsidRPr="00C72182"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lang w:val="nl-NL"/>
        </w:rPr>
      </w:pPr>
      <w:bookmarkStart w:id="7" w:name="_Hlk129353908"/>
      <w:r w:rsidRPr="00C72182">
        <w:rPr>
          <w:rFonts w:asciiTheme="minorHAnsi" w:hAnsiTheme="minorHAnsi" w:cstheme="minorHAnsi"/>
          <w:sz w:val="20"/>
          <w:szCs w:val="20"/>
          <w:lang w:val="nl-NL"/>
        </w:rPr>
        <w:t>° De heer Alain Van Raek</w:t>
      </w:r>
    </w:p>
    <w:bookmarkEnd w:id="6"/>
    <w:bookmarkEnd w:id="7"/>
    <w:p w14:paraId="5006BDBC" w14:textId="063C9CB4" w:rsidR="1DA48C37" w:rsidRDefault="1DA48C37" w:rsidP="1DA48C37">
      <w:pPr>
        <w:tabs>
          <w:tab w:val="left" w:pos="851"/>
          <w:tab w:val="left" w:pos="1418"/>
          <w:tab w:val="left" w:pos="1701"/>
        </w:tabs>
        <w:ind w:left="0" w:firstLine="0"/>
        <w:contextualSpacing/>
        <w:jc w:val="left"/>
        <w:rPr>
          <w:rFonts w:asciiTheme="minorHAnsi" w:hAnsiTheme="minorHAnsi"/>
          <w:sz w:val="20"/>
          <w:szCs w:val="20"/>
          <w:lang w:val="nl-NL"/>
        </w:rPr>
      </w:pPr>
    </w:p>
    <w:p w14:paraId="5C63CA09"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u w:val="single"/>
        </w:rPr>
      </w:pPr>
      <w:r w:rsidRPr="00427B6E">
        <w:rPr>
          <w:rFonts w:asciiTheme="minorHAnsi" w:hAnsiTheme="minorHAnsi" w:cstheme="minorHAnsi"/>
          <w:sz w:val="20"/>
          <w:szCs w:val="20"/>
          <w:u w:val="single"/>
        </w:rPr>
        <w:t xml:space="preserve">De vertegenwoordiger van het Europees Sociaal Fonds </w:t>
      </w:r>
    </w:p>
    <w:p w14:paraId="036554A3" w14:textId="404DDF08" w:rsidR="00427B6E" w:rsidRDefault="00427B6E" w:rsidP="1DA48C37">
      <w:pPr>
        <w:tabs>
          <w:tab w:val="left" w:pos="851"/>
          <w:tab w:val="left" w:pos="1418"/>
          <w:tab w:val="left" w:pos="1701"/>
        </w:tabs>
        <w:spacing w:line="259" w:lineRule="auto"/>
        <w:ind w:left="0" w:firstLine="0"/>
        <w:contextualSpacing/>
        <w:jc w:val="left"/>
        <w:rPr>
          <w:rFonts w:asciiTheme="minorHAnsi" w:hAnsiTheme="minorHAnsi"/>
          <w:sz w:val="20"/>
          <w:szCs w:val="20"/>
        </w:rPr>
      </w:pPr>
      <w:r w:rsidRPr="1DA48C37">
        <w:rPr>
          <w:rFonts w:asciiTheme="minorHAnsi" w:hAnsiTheme="minorHAnsi"/>
          <w:sz w:val="20"/>
          <w:szCs w:val="20"/>
        </w:rPr>
        <w:t xml:space="preserve">° De heer </w:t>
      </w:r>
      <w:r w:rsidR="31167558" w:rsidRPr="1DA48C37">
        <w:rPr>
          <w:rFonts w:asciiTheme="minorHAnsi" w:hAnsiTheme="minorHAnsi"/>
          <w:sz w:val="20"/>
          <w:szCs w:val="20"/>
        </w:rPr>
        <w:t>Nathan Rockelé</w:t>
      </w:r>
    </w:p>
    <w:p w14:paraId="7F8EB080" w14:textId="77777777" w:rsidR="00427B6E" w:rsidRPr="00427B6E" w:rsidRDefault="00427B6E" w:rsidP="1DA48C37">
      <w:pPr>
        <w:tabs>
          <w:tab w:val="left" w:pos="851"/>
          <w:tab w:val="left" w:pos="1418"/>
          <w:tab w:val="left" w:pos="1701"/>
        </w:tabs>
        <w:ind w:left="0" w:firstLine="0"/>
        <w:contextualSpacing/>
        <w:jc w:val="left"/>
        <w:rPr>
          <w:rFonts w:asciiTheme="minorHAnsi" w:hAnsiTheme="minorHAnsi"/>
          <w:sz w:val="20"/>
          <w:szCs w:val="20"/>
          <w:lang w:val="nl-NL"/>
        </w:rPr>
      </w:pPr>
    </w:p>
    <w:p w14:paraId="71F52054" w14:textId="51F28B78" w:rsidR="2DEFE027" w:rsidRDefault="2DEFE027" w:rsidP="1DA48C37">
      <w:pPr>
        <w:tabs>
          <w:tab w:val="left" w:pos="851"/>
          <w:tab w:val="left" w:pos="1418"/>
          <w:tab w:val="left" w:pos="1701"/>
        </w:tabs>
        <w:ind w:left="0" w:firstLine="0"/>
        <w:contextualSpacing/>
        <w:jc w:val="left"/>
        <w:rPr>
          <w:rFonts w:asciiTheme="minorHAnsi" w:hAnsiTheme="minorHAnsi"/>
          <w:sz w:val="20"/>
          <w:szCs w:val="20"/>
          <w:u w:val="single"/>
          <w:lang w:val="nl-NL"/>
        </w:rPr>
      </w:pPr>
      <w:r w:rsidRPr="1DA48C37">
        <w:rPr>
          <w:rFonts w:asciiTheme="minorHAnsi" w:hAnsiTheme="minorHAnsi"/>
          <w:sz w:val="20"/>
          <w:szCs w:val="20"/>
          <w:u w:val="single"/>
          <w:lang w:val="nl-NL"/>
        </w:rPr>
        <w:t>De vertegenwoordigers van de Auditautoriteit</w:t>
      </w:r>
    </w:p>
    <w:p w14:paraId="3F4CF733" w14:textId="327CA7CF" w:rsidR="2DEFE027" w:rsidRDefault="2DEFE027" w:rsidP="1DA48C37">
      <w:pPr>
        <w:tabs>
          <w:tab w:val="left" w:pos="851"/>
          <w:tab w:val="left" w:pos="1418"/>
          <w:tab w:val="left" w:pos="1701"/>
        </w:tabs>
        <w:ind w:left="0" w:firstLine="0"/>
        <w:contextualSpacing/>
        <w:jc w:val="left"/>
        <w:rPr>
          <w:rFonts w:asciiTheme="minorHAnsi" w:hAnsiTheme="minorHAnsi"/>
          <w:sz w:val="20"/>
          <w:szCs w:val="20"/>
          <w:lang w:val="nl-NL"/>
        </w:rPr>
      </w:pPr>
      <w:r w:rsidRPr="1DA48C37">
        <w:rPr>
          <w:rFonts w:asciiTheme="minorHAnsi" w:hAnsiTheme="minorHAnsi"/>
          <w:sz w:val="20"/>
          <w:szCs w:val="20"/>
          <w:lang w:val="nl-NL"/>
        </w:rPr>
        <w:t xml:space="preserve">° De heer Tom </w:t>
      </w:r>
      <w:r w:rsidR="75471E59" w:rsidRPr="1DA48C37">
        <w:rPr>
          <w:rFonts w:asciiTheme="minorHAnsi" w:hAnsiTheme="minorHAnsi"/>
          <w:sz w:val="20"/>
          <w:szCs w:val="20"/>
          <w:lang w:val="nl-NL"/>
        </w:rPr>
        <w:t>Blockmans</w:t>
      </w:r>
    </w:p>
    <w:p w14:paraId="561345B7" w14:textId="531AEF8D" w:rsidR="2DEFE027" w:rsidRDefault="2DEFE027" w:rsidP="1DA48C37">
      <w:pPr>
        <w:tabs>
          <w:tab w:val="left" w:pos="851"/>
          <w:tab w:val="left" w:pos="1418"/>
          <w:tab w:val="left" w:pos="1701"/>
        </w:tabs>
        <w:ind w:left="0" w:firstLine="0"/>
        <w:contextualSpacing/>
        <w:jc w:val="left"/>
        <w:rPr>
          <w:rFonts w:asciiTheme="minorHAnsi" w:hAnsiTheme="minorHAnsi"/>
          <w:sz w:val="20"/>
          <w:szCs w:val="20"/>
          <w:lang w:val="nl-NL"/>
        </w:rPr>
      </w:pPr>
      <w:r w:rsidRPr="1DA48C37">
        <w:rPr>
          <w:rFonts w:asciiTheme="minorHAnsi" w:hAnsiTheme="minorHAnsi"/>
          <w:sz w:val="20"/>
          <w:szCs w:val="20"/>
          <w:lang w:val="nl-NL"/>
        </w:rPr>
        <w:t>° Mevrouw Anneleen Verdeyen</w:t>
      </w:r>
    </w:p>
    <w:p w14:paraId="1650B700" w14:textId="48242ACF" w:rsidR="1DA48C37" w:rsidRDefault="1DA48C37" w:rsidP="1DA48C37">
      <w:pPr>
        <w:tabs>
          <w:tab w:val="left" w:pos="851"/>
          <w:tab w:val="left" w:pos="1418"/>
          <w:tab w:val="left" w:pos="1701"/>
        </w:tabs>
        <w:ind w:left="0" w:firstLine="0"/>
        <w:contextualSpacing/>
        <w:jc w:val="left"/>
        <w:rPr>
          <w:rFonts w:asciiTheme="minorHAnsi" w:hAnsiTheme="minorHAnsi"/>
          <w:sz w:val="20"/>
          <w:szCs w:val="20"/>
          <w:lang w:val="nl-NL"/>
        </w:rPr>
      </w:pPr>
    </w:p>
    <w:p w14:paraId="20161770" w14:textId="7E4A4725" w:rsidR="00427B6E" w:rsidRPr="00427B6E" w:rsidRDefault="00427B6E" w:rsidP="1DA48C37">
      <w:pPr>
        <w:tabs>
          <w:tab w:val="left" w:pos="851"/>
          <w:tab w:val="left" w:pos="1418"/>
          <w:tab w:val="left" w:pos="1701"/>
        </w:tabs>
        <w:ind w:left="0" w:firstLine="0"/>
        <w:contextualSpacing/>
        <w:jc w:val="left"/>
        <w:rPr>
          <w:rFonts w:asciiTheme="minorHAnsi" w:hAnsiTheme="minorHAnsi"/>
          <w:b/>
          <w:bCs/>
          <w:sz w:val="20"/>
          <w:szCs w:val="20"/>
          <w:u w:val="single"/>
          <w:lang w:val="nl-NL"/>
        </w:rPr>
      </w:pPr>
      <w:r w:rsidRPr="1DA48C37">
        <w:rPr>
          <w:rFonts w:asciiTheme="minorHAnsi" w:hAnsiTheme="minorHAnsi"/>
          <w:b/>
          <w:bCs/>
          <w:sz w:val="20"/>
          <w:szCs w:val="20"/>
          <w:u w:val="single"/>
          <w:lang w:val="nl-NL"/>
        </w:rPr>
        <w:t>VERONTSCHULDIGD</w:t>
      </w:r>
      <w:r w:rsidR="3D03724C" w:rsidRPr="1DA48C37">
        <w:rPr>
          <w:rFonts w:asciiTheme="minorHAnsi" w:hAnsiTheme="minorHAnsi"/>
          <w:b/>
          <w:bCs/>
          <w:sz w:val="20"/>
          <w:szCs w:val="20"/>
          <w:u w:val="single"/>
          <w:lang w:val="nl-NL"/>
        </w:rPr>
        <w:t>/NIET AANWEZIG</w:t>
      </w:r>
      <w:r w:rsidRPr="1DA48C37">
        <w:rPr>
          <w:rFonts w:asciiTheme="minorHAnsi" w:hAnsiTheme="minorHAnsi"/>
          <w:b/>
          <w:bCs/>
          <w:sz w:val="20"/>
          <w:szCs w:val="20"/>
          <w:u w:val="single"/>
          <w:lang w:val="nl-NL"/>
        </w:rPr>
        <w:t xml:space="preserve">: </w:t>
      </w:r>
    </w:p>
    <w:p w14:paraId="0A8DDDC3"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lang w:val="nl-NL"/>
        </w:rPr>
      </w:pPr>
    </w:p>
    <w:p w14:paraId="4ABD9F18" w14:textId="77777777" w:rsidR="0070485D" w:rsidRPr="00427B6E" w:rsidRDefault="0070485D" w:rsidP="0070485D">
      <w:pPr>
        <w:tabs>
          <w:tab w:val="left" w:pos="851"/>
          <w:tab w:val="left" w:pos="1418"/>
          <w:tab w:val="left" w:pos="1701"/>
        </w:tabs>
        <w:ind w:left="0" w:firstLine="0"/>
        <w:contextualSpacing/>
        <w:jc w:val="left"/>
        <w:rPr>
          <w:rFonts w:asciiTheme="minorHAnsi" w:hAnsiTheme="minorHAnsi" w:cstheme="minorHAnsi"/>
          <w:sz w:val="20"/>
          <w:szCs w:val="20"/>
          <w:u w:val="single"/>
          <w:lang w:val="nl-NL"/>
        </w:rPr>
      </w:pPr>
      <w:r w:rsidRPr="1DA48C37">
        <w:rPr>
          <w:rFonts w:asciiTheme="minorHAnsi" w:hAnsiTheme="minorHAnsi"/>
          <w:sz w:val="20"/>
          <w:szCs w:val="20"/>
          <w:u w:val="single"/>
          <w:lang w:val="nl-NL"/>
        </w:rPr>
        <w:lastRenderedPageBreak/>
        <w:t>De vertegenwoordigers van de Vlaamse Regering</w:t>
      </w:r>
    </w:p>
    <w:p w14:paraId="3B18C316" w14:textId="09942CB1" w:rsidR="27D0DDD4" w:rsidRDefault="27D0DDD4" w:rsidP="1FEE19FB">
      <w:pPr>
        <w:tabs>
          <w:tab w:val="left" w:pos="851"/>
          <w:tab w:val="left" w:pos="1418"/>
          <w:tab w:val="left" w:pos="1701"/>
        </w:tabs>
        <w:ind w:left="0" w:firstLine="0"/>
        <w:contextualSpacing/>
        <w:jc w:val="left"/>
        <w:rPr>
          <w:rFonts w:asciiTheme="minorHAnsi" w:hAnsiTheme="minorHAnsi"/>
          <w:sz w:val="20"/>
          <w:szCs w:val="20"/>
          <w:lang w:val="nl-NL"/>
        </w:rPr>
      </w:pPr>
      <w:r w:rsidRPr="1FEE19FB">
        <w:rPr>
          <w:rFonts w:asciiTheme="minorHAnsi" w:hAnsiTheme="minorHAnsi"/>
          <w:sz w:val="20"/>
          <w:szCs w:val="20"/>
          <w:lang w:val="nl-NL"/>
        </w:rPr>
        <w:t xml:space="preserve">° De heer Philippe Nys, vertegenwoordiger minister </w:t>
      </w:r>
      <w:r w:rsidR="11686FD0" w:rsidRPr="1FEE19FB">
        <w:rPr>
          <w:rFonts w:asciiTheme="minorHAnsi" w:hAnsiTheme="minorHAnsi"/>
          <w:sz w:val="20"/>
          <w:szCs w:val="20"/>
          <w:lang w:val="nl-NL"/>
        </w:rPr>
        <w:t>Rutten</w:t>
      </w:r>
    </w:p>
    <w:p w14:paraId="61DAC941" w14:textId="131C56F9" w:rsidR="1472B78E" w:rsidRDefault="1472B78E" w:rsidP="1DA48C37">
      <w:pPr>
        <w:tabs>
          <w:tab w:val="left" w:pos="851"/>
          <w:tab w:val="left" w:pos="1418"/>
          <w:tab w:val="left" w:pos="1701"/>
        </w:tabs>
        <w:ind w:left="0" w:firstLine="0"/>
        <w:contextualSpacing/>
        <w:jc w:val="left"/>
        <w:rPr>
          <w:rFonts w:asciiTheme="minorHAnsi" w:hAnsiTheme="minorHAnsi"/>
          <w:sz w:val="20"/>
          <w:szCs w:val="20"/>
          <w:lang w:val="nl-NL"/>
        </w:rPr>
      </w:pPr>
      <w:r w:rsidRPr="1DA48C37">
        <w:rPr>
          <w:rFonts w:asciiTheme="minorHAnsi" w:hAnsiTheme="minorHAnsi"/>
          <w:sz w:val="20"/>
          <w:szCs w:val="20"/>
          <w:lang w:val="nl-NL"/>
        </w:rPr>
        <w:t>° De heer Herwig Hermans, vertegenwoordiger minister Diependaele</w:t>
      </w:r>
    </w:p>
    <w:p w14:paraId="6E1E5230" w14:textId="77777777" w:rsidR="1472B78E" w:rsidRDefault="1472B78E" w:rsidP="1DA48C37">
      <w:pPr>
        <w:tabs>
          <w:tab w:val="left" w:pos="851"/>
          <w:tab w:val="left" w:pos="1418"/>
          <w:tab w:val="left" w:pos="1701"/>
        </w:tabs>
        <w:ind w:left="0" w:firstLine="0"/>
        <w:contextualSpacing/>
        <w:jc w:val="left"/>
        <w:rPr>
          <w:rFonts w:asciiTheme="minorHAnsi" w:hAnsiTheme="minorHAnsi"/>
          <w:sz w:val="20"/>
          <w:szCs w:val="20"/>
          <w:lang w:val="nl-NL"/>
        </w:rPr>
      </w:pPr>
      <w:r w:rsidRPr="1DA48C37">
        <w:rPr>
          <w:rFonts w:asciiTheme="minorHAnsi" w:hAnsiTheme="minorHAnsi"/>
          <w:sz w:val="20"/>
          <w:szCs w:val="20"/>
          <w:lang w:val="nl-NL"/>
        </w:rPr>
        <w:t>° De heer Davy Scherlippens, vertegenwoordiger minister Weyts</w:t>
      </w:r>
    </w:p>
    <w:p w14:paraId="482E1987" w14:textId="736CB710" w:rsidR="1DA48C37" w:rsidRDefault="1DA48C37" w:rsidP="1DA48C37">
      <w:pPr>
        <w:tabs>
          <w:tab w:val="left" w:pos="851"/>
          <w:tab w:val="left" w:pos="1418"/>
          <w:tab w:val="left" w:pos="1701"/>
        </w:tabs>
        <w:ind w:left="0" w:firstLine="0"/>
        <w:contextualSpacing/>
        <w:jc w:val="left"/>
        <w:rPr>
          <w:rFonts w:asciiTheme="minorHAnsi" w:hAnsiTheme="minorHAnsi"/>
          <w:sz w:val="20"/>
          <w:szCs w:val="20"/>
          <w:lang w:val="nl-NL"/>
        </w:rPr>
      </w:pPr>
    </w:p>
    <w:p w14:paraId="30F1CB23" w14:textId="77777777" w:rsidR="0070485D" w:rsidRPr="00427B6E" w:rsidRDefault="0070485D" w:rsidP="0070485D">
      <w:pPr>
        <w:tabs>
          <w:tab w:val="left" w:pos="851"/>
          <w:tab w:val="left" w:pos="1418"/>
          <w:tab w:val="left" w:pos="1701"/>
        </w:tabs>
        <w:ind w:left="0" w:firstLine="0"/>
        <w:contextualSpacing/>
        <w:jc w:val="left"/>
        <w:rPr>
          <w:rFonts w:asciiTheme="minorHAnsi" w:hAnsiTheme="minorHAnsi" w:cstheme="minorHAnsi"/>
          <w:sz w:val="20"/>
          <w:szCs w:val="20"/>
          <w:u w:val="single"/>
          <w:lang w:val="nl-NL"/>
        </w:rPr>
      </w:pPr>
      <w:r w:rsidRPr="00427B6E">
        <w:rPr>
          <w:rFonts w:asciiTheme="minorHAnsi" w:hAnsiTheme="minorHAnsi" w:cstheme="minorHAnsi"/>
          <w:sz w:val="20"/>
          <w:szCs w:val="20"/>
          <w:u w:val="single"/>
          <w:lang w:val="nl-NL"/>
        </w:rPr>
        <w:t>De voorzitters van de GTI’s en vertegenwoordigers van de provincies</w:t>
      </w:r>
    </w:p>
    <w:p w14:paraId="1996E53B" w14:textId="3789F67E" w:rsidR="00427B6E" w:rsidRPr="00427B6E" w:rsidRDefault="00427B6E" w:rsidP="1DA48C37">
      <w:pPr>
        <w:tabs>
          <w:tab w:val="left" w:pos="851"/>
          <w:tab w:val="left" w:pos="1418"/>
          <w:tab w:val="left" w:pos="1701"/>
        </w:tabs>
        <w:ind w:left="0" w:firstLine="0"/>
        <w:contextualSpacing/>
        <w:jc w:val="left"/>
        <w:rPr>
          <w:rFonts w:asciiTheme="minorHAnsi" w:hAnsiTheme="minorHAnsi"/>
          <w:sz w:val="20"/>
          <w:szCs w:val="20"/>
        </w:rPr>
      </w:pPr>
      <w:bookmarkStart w:id="8" w:name="_Hlk114142317"/>
      <w:bookmarkStart w:id="9" w:name="_Hlk129354165"/>
      <w:r w:rsidRPr="1DA48C37">
        <w:rPr>
          <w:rFonts w:asciiTheme="minorHAnsi" w:hAnsiTheme="minorHAnsi"/>
          <w:sz w:val="20"/>
          <w:szCs w:val="20"/>
        </w:rPr>
        <w:t xml:space="preserve">° De heer </w:t>
      </w:r>
      <w:bookmarkEnd w:id="8"/>
      <w:r w:rsidR="00A8097B" w:rsidRPr="1DA48C37">
        <w:rPr>
          <w:rFonts w:asciiTheme="minorHAnsi" w:hAnsiTheme="minorHAnsi"/>
          <w:sz w:val="20"/>
          <w:szCs w:val="20"/>
        </w:rPr>
        <w:t>Tom Vandeput, voorzitter GTI Limburg</w:t>
      </w:r>
    </w:p>
    <w:bookmarkEnd w:id="9"/>
    <w:p w14:paraId="27E24E72" w14:textId="18924277" w:rsidR="6303EB35" w:rsidRDefault="6303EB35" w:rsidP="1DA48C37">
      <w:pPr>
        <w:tabs>
          <w:tab w:val="left" w:pos="851"/>
          <w:tab w:val="left" w:pos="1418"/>
          <w:tab w:val="left" w:pos="1701"/>
        </w:tabs>
        <w:ind w:left="0" w:firstLine="0"/>
        <w:contextualSpacing/>
        <w:jc w:val="left"/>
        <w:rPr>
          <w:rFonts w:asciiTheme="minorHAnsi" w:hAnsiTheme="minorHAnsi"/>
          <w:sz w:val="20"/>
          <w:szCs w:val="20"/>
          <w:lang w:val="nl-NL"/>
        </w:rPr>
      </w:pPr>
      <w:r w:rsidRPr="1DA48C37">
        <w:rPr>
          <w:rFonts w:asciiTheme="minorHAnsi" w:hAnsiTheme="minorHAnsi"/>
          <w:sz w:val="20"/>
          <w:szCs w:val="20"/>
          <w:lang w:val="nl-NL"/>
        </w:rPr>
        <w:t>° De heer Bruno Bamps, plaatsvervanger voorzitter GTI Limburg</w:t>
      </w:r>
    </w:p>
    <w:p w14:paraId="4B259C9F" w14:textId="022BEDDE" w:rsidR="00A8097B" w:rsidRPr="00427B6E" w:rsidRDefault="00A8097B" w:rsidP="1DA48C37">
      <w:pPr>
        <w:tabs>
          <w:tab w:val="left" w:pos="851"/>
          <w:tab w:val="left" w:pos="1418"/>
          <w:tab w:val="left" w:pos="1701"/>
        </w:tabs>
        <w:ind w:left="0" w:firstLine="0"/>
        <w:contextualSpacing/>
        <w:jc w:val="left"/>
        <w:rPr>
          <w:rFonts w:asciiTheme="minorHAnsi" w:hAnsiTheme="minorHAnsi"/>
          <w:sz w:val="20"/>
          <w:szCs w:val="20"/>
        </w:rPr>
      </w:pPr>
      <w:r w:rsidRPr="1DA48C37">
        <w:rPr>
          <w:rFonts w:asciiTheme="minorHAnsi" w:hAnsiTheme="minorHAnsi"/>
          <w:sz w:val="20"/>
          <w:szCs w:val="20"/>
        </w:rPr>
        <w:t>° De heer Philippe Beinaerts, voorzitter GTI stedelijke ontwikkeling</w:t>
      </w:r>
    </w:p>
    <w:p w14:paraId="777F026B" w14:textId="02F430C1" w:rsidR="7ED91C5C" w:rsidRDefault="7ED91C5C" w:rsidP="1DA48C37">
      <w:pPr>
        <w:tabs>
          <w:tab w:val="left" w:pos="851"/>
          <w:tab w:val="left" w:pos="1418"/>
          <w:tab w:val="left" w:pos="1701"/>
        </w:tabs>
        <w:ind w:left="0" w:firstLine="0"/>
        <w:contextualSpacing/>
        <w:jc w:val="left"/>
        <w:rPr>
          <w:rFonts w:asciiTheme="minorHAnsi" w:hAnsiTheme="minorHAnsi"/>
          <w:sz w:val="20"/>
          <w:szCs w:val="20"/>
          <w:lang w:val="nl-NL"/>
        </w:rPr>
      </w:pPr>
      <w:r w:rsidRPr="1DA48C37">
        <w:rPr>
          <w:rFonts w:asciiTheme="minorHAnsi" w:hAnsiTheme="minorHAnsi"/>
          <w:sz w:val="20"/>
          <w:szCs w:val="20"/>
          <w:lang w:val="nl-NL"/>
        </w:rPr>
        <w:t>° De heer Stijn De Rooster, plaatsvervanger voorzitter GTI stedelijke ontwikkeling</w:t>
      </w:r>
    </w:p>
    <w:p w14:paraId="3DBCDB0C" w14:textId="73BF3CF3" w:rsidR="00E86EFB" w:rsidRDefault="00A8097B" w:rsidP="1DA48C37">
      <w:pPr>
        <w:tabs>
          <w:tab w:val="left" w:pos="851"/>
          <w:tab w:val="left" w:pos="1418"/>
          <w:tab w:val="left" w:pos="1701"/>
        </w:tabs>
        <w:ind w:left="0" w:firstLine="0"/>
        <w:contextualSpacing/>
        <w:jc w:val="left"/>
        <w:rPr>
          <w:rFonts w:asciiTheme="minorHAnsi" w:hAnsiTheme="minorHAnsi"/>
          <w:sz w:val="20"/>
          <w:szCs w:val="20"/>
        </w:rPr>
      </w:pPr>
      <w:r w:rsidRPr="1DA48C37">
        <w:rPr>
          <w:rFonts w:asciiTheme="minorHAnsi" w:hAnsiTheme="minorHAnsi"/>
          <w:sz w:val="20"/>
          <w:szCs w:val="20"/>
        </w:rPr>
        <w:t>° Mevrouw Ann Schevenels, vertegenwoordiger provincie Vlaams-Brabant</w:t>
      </w:r>
    </w:p>
    <w:p w14:paraId="25B3A3EF" w14:textId="2316BEDB" w:rsidR="2FD71D6C" w:rsidRDefault="2FD71D6C" w:rsidP="0AE96814">
      <w:pPr>
        <w:tabs>
          <w:tab w:val="left" w:pos="851"/>
          <w:tab w:val="left" w:pos="1418"/>
          <w:tab w:val="left" w:pos="1701"/>
        </w:tabs>
        <w:ind w:left="0" w:firstLine="0"/>
        <w:contextualSpacing/>
        <w:jc w:val="left"/>
        <w:rPr>
          <w:rFonts w:asciiTheme="minorHAnsi" w:hAnsiTheme="minorHAnsi"/>
          <w:sz w:val="20"/>
          <w:szCs w:val="20"/>
        </w:rPr>
      </w:pPr>
      <w:r w:rsidRPr="1DA48C37">
        <w:rPr>
          <w:rFonts w:asciiTheme="minorHAnsi" w:hAnsiTheme="minorHAnsi"/>
          <w:sz w:val="20"/>
          <w:szCs w:val="20"/>
        </w:rPr>
        <w:t xml:space="preserve">° </w:t>
      </w:r>
      <w:r w:rsidR="68C91D36" w:rsidRPr="1DA48C37">
        <w:rPr>
          <w:rFonts w:asciiTheme="minorHAnsi" w:hAnsiTheme="minorHAnsi"/>
          <w:sz w:val="20"/>
          <w:szCs w:val="20"/>
        </w:rPr>
        <w:t>De heer Jean de Bethune, voorzitter GTI West-Vlaanderen</w:t>
      </w:r>
    </w:p>
    <w:p w14:paraId="175DF6E4" w14:textId="45273E88" w:rsidR="7A58652B" w:rsidRDefault="7A58652B" w:rsidP="1DA48C37">
      <w:pPr>
        <w:tabs>
          <w:tab w:val="left" w:pos="851"/>
          <w:tab w:val="left" w:pos="1418"/>
          <w:tab w:val="left" w:pos="1701"/>
        </w:tabs>
        <w:ind w:left="0" w:firstLine="0"/>
        <w:contextualSpacing/>
        <w:jc w:val="left"/>
        <w:rPr>
          <w:rFonts w:asciiTheme="minorHAnsi" w:hAnsiTheme="minorHAnsi"/>
          <w:sz w:val="20"/>
          <w:szCs w:val="20"/>
          <w:u w:val="single"/>
          <w:lang w:val="nl-NL"/>
        </w:rPr>
      </w:pPr>
      <w:r w:rsidRPr="1DA48C37">
        <w:rPr>
          <w:rFonts w:asciiTheme="minorHAnsi" w:hAnsiTheme="minorHAnsi"/>
          <w:sz w:val="20"/>
          <w:szCs w:val="20"/>
          <w:lang w:val="nl-NL"/>
        </w:rPr>
        <w:t>° Mevrouw Lies Laridon, vicevoorzitter GTI West-Vlaanderen</w:t>
      </w:r>
    </w:p>
    <w:p w14:paraId="63A8DA11" w14:textId="2A76DBB3" w:rsidR="7A58652B" w:rsidRDefault="7A58652B" w:rsidP="1DA48C37">
      <w:pPr>
        <w:tabs>
          <w:tab w:val="left" w:pos="851"/>
          <w:tab w:val="left" w:pos="1418"/>
          <w:tab w:val="left" w:pos="1701"/>
        </w:tabs>
        <w:ind w:left="0" w:firstLine="0"/>
        <w:contextualSpacing/>
        <w:jc w:val="left"/>
        <w:rPr>
          <w:rFonts w:asciiTheme="minorHAnsi" w:hAnsiTheme="minorHAnsi"/>
          <w:sz w:val="20"/>
          <w:szCs w:val="20"/>
        </w:rPr>
      </w:pPr>
      <w:r w:rsidRPr="1DA48C37">
        <w:rPr>
          <w:rFonts w:asciiTheme="minorHAnsi" w:hAnsiTheme="minorHAnsi"/>
          <w:sz w:val="20"/>
          <w:szCs w:val="20"/>
        </w:rPr>
        <w:t>° Mevrouw Kathleen Helsen, voorzitter GTI Kempen</w:t>
      </w:r>
    </w:p>
    <w:p w14:paraId="191343FA" w14:textId="77777777" w:rsidR="00A1372B" w:rsidRDefault="00A1372B" w:rsidP="1DA48C37">
      <w:pPr>
        <w:tabs>
          <w:tab w:val="left" w:pos="851"/>
          <w:tab w:val="left" w:pos="1418"/>
          <w:tab w:val="left" w:pos="1701"/>
        </w:tabs>
        <w:ind w:left="0" w:firstLine="0"/>
        <w:contextualSpacing/>
        <w:jc w:val="left"/>
        <w:rPr>
          <w:rFonts w:asciiTheme="minorHAnsi" w:hAnsiTheme="minorHAnsi"/>
          <w:sz w:val="20"/>
          <w:szCs w:val="20"/>
        </w:rPr>
      </w:pPr>
    </w:p>
    <w:p w14:paraId="496887BD" w14:textId="77777777" w:rsidR="00A1372B" w:rsidRPr="00C72182" w:rsidRDefault="00A1372B" w:rsidP="00A1372B">
      <w:pPr>
        <w:tabs>
          <w:tab w:val="left" w:pos="851"/>
          <w:tab w:val="left" w:pos="1418"/>
          <w:tab w:val="left" w:pos="1701"/>
        </w:tabs>
        <w:ind w:left="0" w:firstLine="0"/>
        <w:contextualSpacing/>
        <w:jc w:val="left"/>
        <w:rPr>
          <w:rFonts w:asciiTheme="minorHAnsi" w:hAnsiTheme="minorHAnsi" w:cstheme="minorHAnsi"/>
          <w:sz w:val="20"/>
          <w:szCs w:val="20"/>
          <w:u w:val="single"/>
          <w:lang w:val="nl-NL"/>
        </w:rPr>
      </w:pPr>
      <w:r w:rsidRPr="00C72182">
        <w:rPr>
          <w:rFonts w:asciiTheme="minorHAnsi" w:hAnsiTheme="minorHAnsi" w:cstheme="minorHAnsi"/>
          <w:sz w:val="20"/>
          <w:szCs w:val="20"/>
          <w:u w:val="single"/>
          <w:lang w:val="nl-NL"/>
        </w:rPr>
        <w:t>De vertegenwoordiger van de Europese Commissie</w:t>
      </w:r>
    </w:p>
    <w:p w14:paraId="4A2C3DB8" w14:textId="55A1F089" w:rsidR="00A1372B" w:rsidRPr="00C72182" w:rsidRDefault="00A1372B" w:rsidP="00A1372B">
      <w:pPr>
        <w:tabs>
          <w:tab w:val="left" w:pos="851"/>
          <w:tab w:val="left" w:pos="1418"/>
          <w:tab w:val="left" w:pos="1701"/>
        </w:tabs>
        <w:ind w:left="0" w:firstLine="0"/>
        <w:contextualSpacing/>
        <w:jc w:val="left"/>
        <w:rPr>
          <w:rFonts w:asciiTheme="minorHAnsi" w:hAnsiTheme="minorHAnsi" w:cstheme="minorHAnsi"/>
          <w:sz w:val="20"/>
          <w:szCs w:val="20"/>
          <w:lang w:val="nl-NL"/>
        </w:rPr>
      </w:pPr>
      <w:r w:rsidRPr="00C72182">
        <w:rPr>
          <w:rFonts w:asciiTheme="minorHAnsi" w:hAnsiTheme="minorHAnsi" w:cstheme="minorHAnsi"/>
          <w:sz w:val="20"/>
          <w:szCs w:val="20"/>
          <w:lang w:val="nl-NL"/>
        </w:rPr>
        <w:t xml:space="preserve">° </w:t>
      </w:r>
      <w:r>
        <w:rPr>
          <w:rFonts w:asciiTheme="minorHAnsi" w:hAnsiTheme="minorHAnsi" w:cstheme="minorHAnsi"/>
          <w:sz w:val="20"/>
          <w:szCs w:val="20"/>
          <w:lang w:val="nl-NL"/>
        </w:rPr>
        <w:t>Mevrouw Marie-Pierre Jouglain</w:t>
      </w:r>
    </w:p>
    <w:p w14:paraId="29625C09" w14:textId="77777777" w:rsidR="00F27FA5" w:rsidRDefault="00F27FA5" w:rsidP="1DA48C37">
      <w:pPr>
        <w:tabs>
          <w:tab w:val="left" w:pos="851"/>
          <w:tab w:val="left" w:pos="1418"/>
          <w:tab w:val="left" w:pos="1701"/>
        </w:tabs>
        <w:ind w:left="0" w:firstLine="0"/>
        <w:contextualSpacing/>
        <w:jc w:val="left"/>
        <w:rPr>
          <w:rFonts w:asciiTheme="minorHAnsi" w:hAnsiTheme="minorHAnsi"/>
          <w:sz w:val="20"/>
          <w:szCs w:val="20"/>
        </w:rPr>
      </w:pPr>
    </w:p>
    <w:p w14:paraId="384FC103" w14:textId="77777777" w:rsidR="3CFC9D42" w:rsidRDefault="3CFC9D42" w:rsidP="1DA48C37">
      <w:pPr>
        <w:tabs>
          <w:tab w:val="left" w:pos="851"/>
          <w:tab w:val="left" w:pos="1418"/>
          <w:tab w:val="left" w:pos="1701"/>
        </w:tabs>
        <w:ind w:left="0" w:firstLine="0"/>
        <w:contextualSpacing/>
        <w:jc w:val="left"/>
        <w:rPr>
          <w:rFonts w:asciiTheme="minorHAnsi" w:hAnsiTheme="minorHAnsi"/>
          <w:sz w:val="20"/>
          <w:szCs w:val="20"/>
          <w:u w:val="single"/>
          <w:lang w:val="nl-NL"/>
        </w:rPr>
      </w:pPr>
      <w:r w:rsidRPr="1DA48C37">
        <w:rPr>
          <w:rFonts w:asciiTheme="minorHAnsi" w:hAnsiTheme="minorHAnsi"/>
          <w:sz w:val="20"/>
          <w:szCs w:val="20"/>
          <w:u w:val="single"/>
          <w:lang w:val="nl-NL"/>
        </w:rPr>
        <w:t>De vertegenwoordigers van het maatschappelijk middenveld</w:t>
      </w:r>
    </w:p>
    <w:p w14:paraId="26291A08" w14:textId="77777777" w:rsidR="3CFC9D42" w:rsidRDefault="3CFC9D42" w:rsidP="1DA48C37">
      <w:pPr>
        <w:tabs>
          <w:tab w:val="left" w:pos="851"/>
          <w:tab w:val="left" w:pos="1418"/>
          <w:tab w:val="left" w:pos="1701"/>
        </w:tabs>
        <w:ind w:left="0" w:firstLine="0"/>
        <w:contextualSpacing/>
        <w:jc w:val="left"/>
        <w:rPr>
          <w:rFonts w:asciiTheme="minorHAnsi" w:hAnsiTheme="minorHAnsi"/>
          <w:sz w:val="20"/>
          <w:szCs w:val="20"/>
          <w:lang w:val="nl-NL"/>
        </w:rPr>
      </w:pPr>
      <w:r w:rsidRPr="1DA48C37">
        <w:rPr>
          <w:rFonts w:asciiTheme="minorHAnsi" w:hAnsiTheme="minorHAnsi"/>
          <w:sz w:val="20"/>
          <w:szCs w:val="20"/>
          <w:lang w:val="nl-NL"/>
        </w:rPr>
        <w:t>° De heer Paul Ongenaert, vertegenwoordiger BBLV</w:t>
      </w:r>
    </w:p>
    <w:p w14:paraId="4F64B3AE" w14:textId="77777777" w:rsidR="1DA48C37" w:rsidRDefault="1DA48C37" w:rsidP="1DA48C37">
      <w:pPr>
        <w:tabs>
          <w:tab w:val="left" w:pos="851"/>
          <w:tab w:val="left" w:pos="1418"/>
          <w:tab w:val="left" w:pos="1701"/>
        </w:tabs>
        <w:ind w:left="0" w:firstLine="0"/>
        <w:contextualSpacing/>
        <w:jc w:val="left"/>
        <w:rPr>
          <w:rFonts w:asciiTheme="minorHAnsi" w:hAnsiTheme="minorHAnsi"/>
          <w:sz w:val="20"/>
          <w:szCs w:val="20"/>
          <w:lang w:val="nl-NL"/>
        </w:rPr>
      </w:pPr>
    </w:p>
    <w:p w14:paraId="5487C8EC" w14:textId="77777777" w:rsidR="00F27FA5" w:rsidRPr="00427B6E" w:rsidRDefault="00F27FA5" w:rsidP="00F27FA5">
      <w:pPr>
        <w:tabs>
          <w:tab w:val="left" w:pos="851"/>
          <w:tab w:val="left" w:pos="1418"/>
          <w:tab w:val="left" w:pos="1701"/>
        </w:tabs>
        <w:ind w:left="0" w:firstLine="0"/>
        <w:contextualSpacing/>
        <w:jc w:val="left"/>
        <w:rPr>
          <w:rFonts w:asciiTheme="minorHAnsi" w:hAnsiTheme="minorHAnsi" w:cstheme="minorHAnsi"/>
          <w:sz w:val="20"/>
          <w:szCs w:val="20"/>
          <w:u w:val="single"/>
          <w:lang w:val="nl-NL"/>
        </w:rPr>
      </w:pPr>
      <w:r w:rsidRPr="00427B6E">
        <w:rPr>
          <w:rFonts w:asciiTheme="minorHAnsi" w:hAnsiTheme="minorHAnsi" w:cstheme="minorHAnsi"/>
          <w:sz w:val="20"/>
          <w:szCs w:val="20"/>
          <w:u w:val="single"/>
          <w:lang w:val="nl-NL"/>
        </w:rPr>
        <w:t>De vertegenwoordiger van de lokale besturen</w:t>
      </w:r>
    </w:p>
    <w:p w14:paraId="7833E4BE" w14:textId="77777777" w:rsidR="00F27FA5" w:rsidRDefault="00F27FA5" w:rsidP="1DA48C37">
      <w:pPr>
        <w:tabs>
          <w:tab w:val="left" w:pos="851"/>
          <w:tab w:val="left" w:pos="1418"/>
          <w:tab w:val="left" w:pos="1701"/>
        </w:tabs>
        <w:ind w:left="0" w:firstLine="0"/>
        <w:contextualSpacing/>
        <w:jc w:val="left"/>
        <w:rPr>
          <w:rFonts w:asciiTheme="minorHAnsi" w:hAnsiTheme="minorHAnsi"/>
          <w:sz w:val="20"/>
          <w:szCs w:val="20"/>
          <w:lang w:val="nl-NL"/>
        </w:rPr>
      </w:pPr>
      <w:r w:rsidRPr="1DA48C37">
        <w:rPr>
          <w:rFonts w:asciiTheme="minorHAnsi" w:hAnsiTheme="minorHAnsi"/>
          <w:sz w:val="20"/>
          <w:szCs w:val="20"/>
          <w:lang w:val="nl-NL"/>
        </w:rPr>
        <w:t>° De heer Stefan Thomas, vertegenwoordiger VVSG</w:t>
      </w:r>
    </w:p>
    <w:p w14:paraId="71C52B72" w14:textId="77777777" w:rsidR="0025023A" w:rsidRDefault="0025023A" w:rsidP="00F27FA5">
      <w:pPr>
        <w:tabs>
          <w:tab w:val="left" w:pos="851"/>
          <w:tab w:val="left" w:pos="1418"/>
          <w:tab w:val="left" w:pos="1701"/>
        </w:tabs>
        <w:ind w:left="0" w:firstLine="0"/>
        <w:contextualSpacing/>
        <w:jc w:val="left"/>
        <w:rPr>
          <w:rFonts w:asciiTheme="minorHAnsi" w:hAnsiTheme="minorHAnsi" w:cstheme="minorHAnsi"/>
          <w:sz w:val="20"/>
          <w:szCs w:val="20"/>
          <w:lang w:val="nl-NL"/>
        </w:rPr>
      </w:pPr>
    </w:p>
    <w:p w14:paraId="6C3BF13E" w14:textId="77777777" w:rsidR="0025023A" w:rsidRPr="00427B6E" w:rsidRDefault="0025023A" w:rsidP="0025023A">
      <w:pPr>
        <w:tabs>
          <w:tab w:val="left" w:pos="851"/>
          <w:tab w:val="left" w:pos="1418"/>
          <w:tab w:val="left" w:pos="1701"/>
        </w:tabs>
        <w:ind w:left="0" w:firstLine="0"/>
        <w:contextualSpacing/>
        <w:jc w:val="left"/>
        <w:rPr>
          <w:rFonts w:asciiTheme="minorHAnsi" w:hAnsiTheme="minorHAnsi" w:cstheme="minorHAnsi"/>
          <w:sz w:val="20"/>
          <w:szCs w:val="20"/>
          <w:u w:val="single"/>
          <w:lang w:val="nl-NL"/>
        </w:rPr>
      </w:pPr>
      <w:r w:rsidRPr="00427B6E">
        <w:rPr>
          <w:rFonts w:asciiTheme="minorHAnsi" w:hAnsiTheme="minorHAnsi" w:cstheme="minorHAnsi"/>
          <w:sz w:val="20"/>
          <w:szCs w:val="20"/>
          <w:u w:val="single"/>
          <w:lang w:val="nl-NL"/>
        </w:rPr>
        <w:t>De vertegenwoordigers van de sociale partners</w:t>
      </w:r>
    </w:p>
    <w:p w14:paraId="64F78C24" w14:textId="6EF4AAD0" w:rsidR="0025023A" w:rsidRPr="00427B6E" w:rsidRDefault="0025023A" w:rsidP="1DA48C37">
      <w:pPr>
        <w:tabs>
          <w:tab w:val="left" w:pos="851"/>
          <w:tab w:val="left" w:pos="1418"/>
          <w:tab w:val="left" w:pos="1701"/>
        </w:tabs>
        <w:ind w:left="0" w:firstLine="0"/>
        <w:contextualSpacing/>
        <w:jc w:val="left"/>
        <w:rPr>
          <w:rFonts w:asciiTheme="minorHAnsi" w:hAnsiTheme="minorHAnsi"/>
          <w:sz w:val="20"/>
          <w:szCs w:val="20"/>
          <w:lang w:val="nl-NL"/>
        </w:rPr>
      </w:pPr>
      <w:r w:rsidRPr="1DA48C37">
        <w:rPr>
          <w:rFonts w:asciiTheme="minorHAnsi" w:hAnsiTheme="minorHAnsi"/>
          <w:sz w:val="20"/>
          <w:szCs w:val="20"/>
          <w:lang w:val="nl-NL"/>
        </w:rPr>
        <w:t xml:space="preserve">° De heer </w:t>
      </w:r>
      <w:r w:rsidR="008B5917" w:rsidRPr="1DA48C37">
        <w:rPr>
          <w:rFonts w:asciiTheme="minorHAnsi" w:hAnsiTheme="minorHAnsi"/>
          <w:sz w:val="20"/>
          <w:szCs w:val="20"/>
          <w:lang w:val="nl-NL"/>
        </w:rPr>
        <w:t>Jens De Vos, vertegenwoordiger VOKA</w:t>
      </w:r>
    </w:p>
    <w:p w14:paraId="1D1D6004" w14:textId="77777777" w:rsidR="00E3FB8C" w:rsidRDefault="00E3FB8C" w:rsidP="1DA48C37">
      <w:pPr>
        <w:tabs>
          <w:tab w:val="left" w:pos="851"/>
          <w:tab w:val="left" w:pos="1418"/>
          <w:tab w:val="left" w:pos="1701"/>
        </w:tabs>
        <w:ind w:left="0" w:firstLine="0"/>
        <w:contextualSpacing/>
        <w:jc w:val="left"/>
        <w:rPr>
          <w:rFonts w:asciiTheme="minorHAnsi" w:hAnsiTheme="minorHAnsi"/>
          <w:sz w:val="20"/>
          <w:szCs w:val="20"/>
          <w:lang w:val="nl-NL"/>
        </w:rPr>
      </w:pPr>
      <w:r w:rsidRPr="1DA48C37">
        <w:rPr>
          <w:rFonts w:asciiTheme="minorHAnsi" w:hAnsiTheme="minorHAnsi"/>
          <w:sz w:val="20"/>
          <w:szCs w:val="20"/>
          <w:lang w:val="nl-NL"/>
        </w:rPr>
        <w:t>° De heer Peter Hertog, vertegenwoordiger ABVV</w:t>
      </w:r>
    </w:p>
    <w:p w14:paraId="6C6675C6" w14:textId="77777777" w:rsidR="00427B6E" w:rsidRPr="00860A64"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lang w:val="nl-NL"/>
        </w:rPr>
      </w:pPr>
    </w:p>
    <w:p w14:paraId="31C12EA2"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u w:val="single"/>
        </w:rPr>
      </w:pPr>
      <w:r w:rsidRPr="00427B6E">
        <w:rPr>
          <w:rFonts w:asciiTheme="minorHAnsi" w:hAnsiTheme="minorHAnsi" w:cstheme="minorHAnsi"/>
          <w:sz w:val="20"/>
          <w:szCs w:val="20"/>
          <w:u w:val="single"/>
        </w:rPr>
        <w:t>De vertegenwoordiger van VLAIO</w:t>
      </w:r>
    </w:p>
    <w:p w14:paraId="41D9466E" w14:textId="2ED546F4" w:rsidR="004112B6" w:rsidRPr="00F47BD5" w:rsidRDefault="00427B6E" w:rsidP="002E4AB0">
      <w:pPr>
        <w:tabs>
          <w:tab w:val="left" w:pos="851"/>
          <w:tab w:val="left" w:pos="1418"/>
          <w:tab w:val="left" w:pos="1701"/>
        </w:tabs>
        <w:ind w:left="0" w:firstLine="0"/>
        <w:contextualSpacing/>
        <w:jc w:val="left"/>
        <w:rPr>
          <w:rFonts w:asciiTheme="minorHAnsi" w:hAnsiTheme="minorHAnsi" w:cstheme="minorHAnsi"/>
          <w:sz w:val="20"/>
          <w:szCs w:val="20"/>
        </w:rPr>
      </w:pPr>
      <w:r w:rsidRPr="00427B6E">
        <w:rPr>
          <w:rFonts w:asciiTheme="minorHAnsi" w:hAnsiTheme="minorHAnsi" w:cstheme="minorHAnsi"/>
          <w:sz w:val="20"/>
          <w:szCs w:val="20"/>
        </w:rPr>
        <w:t>° De heer Mark Andries, admin</w:t>
      </w:r>
      <w:r>
        <w:rPr>
          <w:rFonts w:asciiTheme="minorHAnsi" w:hAnsiTheme="minorHAnsi" w:cstheme="minorHAnsi"/>
          <w:sz w:val="20"/>
          <w:szCs w:val="20"/>
        </w:rPr>
        <w:t>i</w:t>
      </w:r>
      <w:r w:rsidRPr="00427B6E">
        <w:rPr>
          <w:rFonts w:asciiTheme="minorHAnsi" w:hAnsiTheme="minorHAnsi" w:cstheme="minorHAnsi"/>
          <w:sz w:val="20"/>
          <w:szCs w:val="20"/>
        </w:rPr>
        <w:t>strateur-generaal VLAIO</w:t>
      </w:r>
    </w:p>
    <w:p w14:paraId="476FC586" w14:textId="77777777" w:rsidR="00090115" w:rsidRPr="00F47BD5" w:rsidRDefault="00000000" w:rsidP="00090115">
      <w:pPr>
        <w:pStyle w:val="streepjes"/>
        <w:tabs>
          <w:tab w:val="clear" w:pos="9923"/>
          <w:tab w:val="right" w:pos="8647"/>
        </w:tabs>
        <w:jc w:val="center"/>
        <w:rPr>
          <w:rFonts w:asciiTheme="minorHAnsi" w:hAnsiTheme="minorHAnsi" w:cstheme="minorHAnsi"/>
          <w:color w:val="auto"/>
          <w:sz w:val="20"/>
          <w:szCs w:val="20"/>
        </w:rPr>
      </w:pPr>
      <w:r>
        <w:rPr>
          <w:rFonts w:asciiTheme="minorHAnsi" w:hAnsiTheme="minorHAnsi" w:cstheme="minorHAnsi"/>
          <w:b/>
          <w:color w:val="FFFF00"/>
          <w:sz w:val="22"/>
          <w:szCs w:val="20"/>
        </w:rPr>
        <w:pict w14:anchorId="20DCF0C9">
          <v:rect id="_x0000_i1026" style="width:432.35pt;height:1pt" o:hralign="center" o:hrstd="t" o:hrnoshade="t" o:hr="t" fillcolor="#1f497d [3215]" stroked="f"/>
        </w:pict>
      </w:r>
    </w:p>
    <w:p w14:paraId="50F820A8" w14:textId="35475A66" w:rsidR="004832E3" w:rsidRDefault="004832E3" w:rsidP="00090115">
      <w:pPr>
        <w:tabs>
          <w:tab w:val="right" w:pos="8647"/>
        </w:tabs>
        <w:spacing w:line="276" w:lineRule="auto"/>
        <w:ind w:left="0" w:firstLine="0"/>
        <w:rPr>
          <w:rFonts w:asciiTheme="minorHAnsi" w:hAnsiTheme="minorHAnsi" w:cstheme="minorHAnsi"/>
          <w:color w:val="1F497D" w:themeColor="text2"/>
          <w:sz w:val="20"/>
          <w:szCs w:val="20"/>
        </w:rPr>
      </w:pPr>
    </w:p>
    <w:p w14:paraId="2A9D160A" w14:textId="77777777" w:rsidR="00F47B8E" w:rsidRDefault="00F47B8E" w:rsidP="00F47B8E">
      <w:pPr>
        <w:pStyle w:val="Lijstalinea"/>
        <w:tabs>
          <w:tab w:val="right" w:pos="8647"/>
        </w:tabs>
        <w:spacing w:line="276" w:lineRule="auto"/>
        <w:ind w:left="720" w:firstLine="0"/>
        <w:rPr>
          <w:rFonts w:asciiTheme="minorHAnsi" w:hAnsiTheme="minorHAnsi" w:cstheme="minorHAnsi"/>
          <w:color w:val="1F497D" w:themeColor="text2"/>
          <w:szCs w:val="20"/>
        </w:rPr>
      </w:pPr>
    </w:p>
    <w:p w14:paraId="5569AF43" w14:textId="3EF11807" w:rsidR="00F54A9F" w:rsidRPr="00C65C23" w:rsidRDefault="00427B6E" w:rsidP="003F328D">
      <w:pPr>
        <w:pStyle w:val="Lijstalinea"/>
        <w:numPr>
          <w:ilvl w:val="0"/>
          <w:numId w:val="15"/>
        </w:numPr>
        <w:tabs>
          <w:tab w:val="right" w:pos="8647"/>
        </w:tabs>
        <w:spacing w:line="276" w:lineRule="auto"/>
        <w:ind w:left="426" w:hanging="426"/>
        <w:rPr>
          <w:rFonts w:asciiTheme="minorHAnsi" w:hAnsiTheme="minorHAnsi" w:cstheme="minorHAnsi"/>
          <w:b/>
          <w:bCs/>
          <w:color w:val="1F497D" w:themeColor="text2"/>
          <w:szCs w:val="20"/>
        </w:rPr>
      </w:pPr>
      <w:bookmarkStart w:id="10" w:name="_Hlk149140756"/>
      <w:r>
        <w:rPr>
          <w:rFonts w:asciiTheme="minorHAnsi" w:hAnsiTheme="minorHAnsi" w:cstheme="minorHAnsi"/>
          <w:b/>
          <w:bCs/>
          <w:color w:val="1F497D" w:themeColor="text2"/>
          <w:szCs w:val="20"/>
        </w:rPr>
        <w:t>Verwelkoming en inleiding</w:t>
      </w:r>
    </w:p>
    <w:bookmarkEnd w:id="10"/>
    <w:p w14:paraId="00304877" w14:textId="52F619F0" w:rsidR="00F54A9F" w:rsidRDefault="00F54A9F" w:rsidP="004F0DC0">
      <w:pPr>
        <w:tabs>
          <w:tab w:val="right" w:pos="8647"/>
        </w:tabs>
        <w:spacing w:line="276" w:lineRule="auto"/>
        <w:ind w:left="0" w:firstLine="0"/>
        <w:rPr>
          <w:rFonts w:asciiTheme="minorHAnsi" w:hAnsiTheme="minorHAnsi" w:cstheme="minorHAnsi"/>
          <w:color w:val="1F497D" w:themeColor="text2"/>
          <w:szCs w:val="20"/>
        </w:rPr>
      </w:pPr>
    </w:p>
    <w:p w14:paraId="7631DE17" w14:textId="38FDF7F8" w:rsidR="00421E54" w:rsidRDefault="004F0DC0" w:rsidP="0AE96814">
      <w:pPr>
        <w:tabs>
          <w:tab w:val="right" w:pos="8647"/>
        </w:tabs>
        <w:spacing w:line="276" w:lineRule="auto"/>
        <w:ind w:left="0" w:firstLine="0"/>
        <w:rPr>
          <w:rFonts w:asciiTheme="minorHAnsi" w:hAnsiTheme="minorHAnsi"/>
          <w:sz w:val="20"/>
          <w:szCs w:val="20"/>
        </w:rPr>
      </w:pPr>
      <w:r w:rsidRPr="0AE96814">
        <w:rPr>
          <w:rFonts w:asciiTheme="minorHAnsi" w:hAnsiTheme="minorHAnsi"/>
          <w:sz w:val="20"/>
          <w:szCs w:val="20"/>
        </w:rPr>
        <w:t xml:space="preserve">De heer Hendriks opent als voorzitter de vergadering en </w:t>
      </w:r>
      <w:r w:rsidR="00CA59FD" w:rsidRPr="0AE96814">
        <w:rPr>
          <w:rFonts w:asciiTheme="minorHAnsi" w:hAnsiTheme="minorHAnsi"/>
          <w:sz w:val="20"/>
          <w:szCs w:val="20"/>
        </w:rPr>
        <w:t xml:space="preserve">verwelkomt </w:t>
      </w:r>
      <w:r w:rsidR="0019639B" w:rsidRPr="0AE96814">
        <w:rPr>
          <w:rFonts w:asciiTheme="minorHAnsi" w:hAnsiTheme="minorHAnsi"/>
          <w:sz w:val="20"/>
          <w:szCs w:val="20"/>
        </w:rPr>
        <w:t>iedereen</w:t>
      </w:r>
      <w:r w:rsidR="00D000D9" w:rsidRPr="0AE96814">
        <w:rPr>
          <w:rFonts w:asciiTheme="minorHAnsi" w:hAnsiTheme="minorHAnsi"/>
          <w:sz w:val="20"/>
          <w:szCs w:val="20"/>
        </w:rPr>
        <w:t xml:space="preserve"> op dit </w:t>
      </w:r>
      <w:r w:rsidR="0D584E97" w:rsidRPr="0AE96814">
        <w:rPr>
          <w:rFonts w:asciiTheme="minorHAnsi" w:hAnsiTheme="minorHAnsi"/>
          <w:sz w:val="20"/>
          <w:szCs w:val="20"/>
        </w:rPr>
        <w:t>vierde</w:t>
      </w:r>
      <w:r w:rsidR="00D000D9" w:rsidRPr="0AE96814">
        <w:rPr>
          <w:rFonts w:asciiTheme="minorHAnsi" w:hAnsiTheme="minorHAnsi"/>
          <w:sz w:val="20"/>
          <w:szCs w:val="20"/>
        </w:rPr>
        <w:t xml:space="preserve"> Monitoring</w:t>
      </w:r>
      <w:r w:rsidR="00F1075D" w:rsidRPr="0AE96814">
        <w:rPr>
          <w:rFonts w:asciiTheme="minorHAnsi" w:hAnsiTheme="minorHAnsi"/>
          <w:sz w:val="20"/>
          <w:szCs w:val="20"/>
        </w:rPr>
        <w:t>s</w:t>
      </w:r>
      <w:r w:rsidR="00D000D9" w:rsidRPr="0AE96814">
        <w:rPr>
          <w:rFonts w:asciiTheme="minorHAnsi" w:hAnsiTheme="minorHAnsi"/>
          <w:sz w:val="20"/>
          <w:szCs w:val="20"/>
        </w:rPr>
        <w:t xml:space="preserve">comité </w:t>
      </w:r>
      <w:r w:rsidR="00B7391E" w:rsidRPr="0AE96814">
        <w:rPr>
          <w:rFonts w:asciiTheme="minorHAnsi" w:hAnsiTheme="minorHAnsi"/>
          <w:sz w:val="20"/>
          <w:szCs w:val="20"/>
        </w:rPr>
        <w:t xml:space="preserve">(MC) </w:t>
      </w:r>
      <w:r w:rsidR="00D000D9" w:rsidRPr="0AE96814">
        <w:rPr>
          <w:rFonts w:asciiTheme="minorHAnsi" w:hAnsiTheme="minorHAnsi"/>
          <w:sz w:val="20"/>
          <w:szCs w:val="20"/>
        </w:rPr>
        <w:t xml:space="preserve">EFRO Vlaanderen. </w:t>
      </w:r>
      <w:r w:rsidR="00BE077E" w:rsidRPr="0AE96814">
        <w:rPr>
          <w:rFonts w:asciiTheme="minorHAnsi" w:hAnsiTheme="minorHAnsi"/>
          <w:sz w:val="20"/>
          <w:szCs w:val="20"/>
        </w:rPr>
        <w:t>Sinds het vorige Monitoringscomité (</w:t>
      </w:r>
      <w:r w:rsidR="004D3BB8">
        <w:rPr>
          <w:rFonts w:asciiTheme="minorHAnsi" w:hAnsiTheme="minorHAnsi"/>
          <w:sz w:val="20"/>
          <w:szCs w:val="20"/>
        </w:rPr>
        <w:t xml:space="preserve"> oktober </w:t>
      </w:r>
      <w:r w:rsidR="00BE077E" w:rsidRPr="0AE96814">
        <w:rPr>
          <w:rFonts w:asciiTheme="minorHAnsi" w:hAnsiTheme="minorHAnsi"/>
          <w:sz w:val="20"/>
          <w:szCs w:val="20"/>
        </w:rPr>
        <w:t xml:space="preserve">2023) is er heel wat </w:t>
      </w:r>
      <w:r w:rsidR="00F1075D" w:rsidRPr="0AE96814">
        <w:rPr>
          <w:rFonts w:asciiTheme="minorHAnsi" w:hAnsiTheme="minorHAnsi"/>
          <w:sz w:val="20"/>
          <w:szCs w:val="20"/>
        </w:rPr>
        <w:t>vooruitgang gemaakt</w:t>
      </w:r>
      <w:r w:rsidR="00502FE2" w:rsidRPr="0AE96814">
        <w:rPr>
          <w:rFonts w:asciiTheme="minorHAnsi" w:hAnsiTheme="minorHAnsi"/>
          <w:sz w:val="20"/>
          <w:szCs w:val="20"/>
        </w:rPr>
        <w:t xml:space="preserve">. </w:t>
      </w:r>
    </w:p>
    <w:p w14:paraId="6013350D" w14:textId="24174BFE" w:rsidR="0AE96814" w:rsidRDefault="0AE96814" w:rsidP="0AE96814">
      <w:pPr>
        <w:tabs>
          <w:tab w:val="right" w:pos="8647"/>
        </w:tabs>
        <w:spacing w:line="276" w:lineRule="auto"/>
        <w:ind w:left="0" w:firstLine="0"/>
        <w:rPr>
          <w:rFonts w:asciiTheme="minorHAnsi" w:hAnsiTheme="minorHAnsi"/>
          <w:sz w:val="20"/>
          <w:szCs w:val="20"/>
        </w:rPr>
      </w:pPr>
    </w:p>
    <w:p w14:paraId="40E8E14A" w14:textId="6B8D12EA" w:rsidR="226487CC" w:rsidRDefault="226487CC" w:rsidP="0AE96814">
      <w:pPr>
        <w:tabs>
          <w:tab w:val="right" w:pos="8647"/>
        </w:tabs>
        <w:spacing w:line="276" w:lineRule="auto"/>
        <w:ind w:left="0" w:firstLine="0"/>
        <w:rPr>
          <w:rFonts w:asciiTheme="minorHAnsi" w:hAnsiTheme="minorHAnsi"/>
          <w:sz w:val="20"/>
          <w:szCs w:val="20"/>
        </w:rPr>
      </w:pPr>
      <w:r w:rsidRPr="0AE96814">
        <w:rPr>
          <w:rFonts w:asciiTheme="minorHAnsi" w:hAnsiTheme="minorHAnsi"/>
          <w:sz w:val="20"/>
          <w:szCs w:val="20"/>
        </w:rPr>
        <w:t xml:space="preserve">Omdat er een aantal nieuwe personen rond </w:t>
      </w:r>
      <w:r w:rsidR="225E3ADD" w:rsidRPr="0AE96814">
        <w:rPr>
          <w:rFonts w:asciiTheme="minorHAnsi" w:hAnsiTheme="minorHAnsi"/>
          <w:sz w:val="20"/>
          <w:szCs w:val="20"/>
        </w:rPr>
        <w:t>de tafel</w:t>
      </w:r>
      <w:r w:rsidRPr="0AE96814">
        <w:rPr>
          <w:rFonts w:asciiTheme="minorHAnsi" w:hAnsiTheme="minorHAnsi"/>
          <w:sz w:val="20"/>
          <w:szCs w:val="20"/>
        </w:rPr>
        <w:t xml:space="preserve"> </w:t>
      </w:r>
      <w:r w:rsidR="079DFA70" w:rsidRPr="0AE96814">
        <w:rPr>
          <w:rFonts w:asciiTheme="minorHAnsi" w:hAnsiTheme="minorHAnsi"/>
          <w:sz w:val="20"/>
          <w:szCs w:val="20"/>
        </w:rPr>
        <w:t xml:space="preserve">zitten, </w:t>
      </w:r>
      <w:r w:rsidRPr="0AE96814">
        <w:rPr>
          <w:rFonts w:asciiTheme="minorHAnsi" w:hAnsiTheme="minorHAnsi"/>
          <w:sz w:val="20"/>
          <w:szCs w:val="20"/>
        </w:rPr>
        <w:t>stellen de aanwezigen zich</w:t>
      </w:r>
      <w:r w:rsidR="13F1C525" w:rsidRPr="0AE96814">
        <w:rPr>
          <w:rFonts w:asciiTheme="minorHAnsi" w:hAnsiTheme="minorHAnsi"/>
          <w:sz w:val="20"/>
          <w:szCs w:val="20"/>
        </w:rPr>
        <w:t xml:space="preserve"> eerst</w:t>
      </w:r>
      <w:r w:rsidRPr="0AE96814">
        <w:rPr>
          <w:rFonts w:asciiTheme="minorHAnsi" w:hAnsiTheme="minorHAnsi"/>
          <w:sz w:val="20"/>
          <w:szCs w:val="20"/>
        </w:rPr>
        <w:t xml:space="preserve"> kort even voor.</w:t>
      </w:r>
    </w:p>
    <w:p w14:paraId="0446B51E" w14:textId="64FA8DA8" w:rsidR="0AE96814" w:rsidRDefault="0AE96814" w:rsidP="0AE96814">
      <w:pPr>
        <w:tabs>
          <w:tab w:val="right" w:pos="8647"/>
        </w:tabs>
        <w:spacing w:line="276" w:lineRule="auto"/>
        <w:ind w:left="0" w:firstLine="0"/>
        <w:rPr>
          <w:rFonts w:asciiTheme="minorHAnsi" w:hAnsiTheme="minorHAnsi"/>
          <w:sz w:val="20"/>
          <w:szCs w:val="20"/>
        </w:rPr>
      </w:pPr>
    </w:p>
    <w:p w14:paraId="1D38EB98" w14:textId="3E0C68F7" w:rsidR="7B6072B0" w:rsidRDefault="7B6072B0" w:rsidP="003F328D">
      <w:pPr>
        <w:pStyle w:val="Lijstalinea"/>
        <w:numPr>
          <w:ilvl w:val="0"/>
          <w:numId w:val="15"/>
        </w:numPr>
        <w:tabs>
          <w:tab w:val="right" w:pos="8647"/>
        </w:tabs>
        <w:spacing w:line="276" w:lineRule="auto"/>
        <w:ind w:left="426" w:hanging="426"/>
        <w:rPr>
          <w:rFonts w:ascii="Calibri" w:eastAsia="Calibri" w:hAnsi="Calibri" w:cs="Calibri"/>
          <w:b/>
          <w:bCs/>
          <w:color w:val="1F497D" w:themeColor="text2"/>
          <w:szCs w:val="20"/>
        </w:rPr>
      </w:pPr>
      <w:r w:rsidRPr="1DA48C37">
        <w:rPr>
          <w:rFonts w:ascii="Calibri" w:eastAsia="Calibri" w:hAnsi="Calibri" w:cs="Calibri"/>
          <w:b/>
          <w:bCs/>
          <w:color w:val="1F497D" w:themeColor="text2"/>
          <w:lang w:val="nl-NL"/>
        </w:rPr>
        <w:t>Goedkeuring verslag Comité van 25 oktober 2023</w:t>
      </w:r>
    </w:p>
    <w:p w14:paraId="398F4449" w14:textId="603EF97E" w:rsidR="1DA48C37" w:rsidRDefault="1DA48C37" w:rsidP="1DA48C37">
      <w:pPr>
        <w:tabs>
          <w:tab w:val="right" w:pos="8647"/>
        </w:tabs>
        <w:spacing w:line="276" w:lineRule="auto"/>
        <w:ind w:left="0" w:firstLine="0"/>
        <w:rPr>
          <w:rFonts w:ascii="Calibri" w:eastAsia="Calibri" w:hAnsi="Calibri" w:cs="Calibri"/>
          <w:lang w:val="nl-NL"/>
        </w:rPr>
      </w:pPr>
    </w:p>
    <w:p w14:paraId="29082734" w14:textId="2A870CBA" w:rsidR="038B0775" w:rsidRDefault="038B0775" w:rsidP="1DA48C37">
      <w:pPr>
        <w:tabs>
          <w:tab w:val="right" w:pos="8647"/>
        </w:tabs>
        <w:spacing w:line="276" w:lineRule="auto"/>
        <w:ind w:left="0" w:firstLine="0"/>
        <w:rPr>
          <w:rFonts w:ascii="Calibri" w:eastAsia="Calibri" w:hAnsi="Calibri" w:cs="Calibri"/>
          <w:sz w:val="20"/>
          <w:szCs w:val="20"/>
          <w:lang w:val="nl-NL"/>
        </w:rPr>
      </w:pPr>
      <w:r w:rsidRPr="1DA48C37">
        <w:rPr>
          <w:rFonts w:ascii="Calibri" w:eastAsia="Calibri" w:hAnsi="Calibri" w:cs="Calibri"/>
          <w:sz w:val="20"/>
          <w:szCs w:val="20"/>
          <w:lang w:val="nl-NL"/>
        </w:rPr>
        <w:t>Er werden geen opmerkingen geuit bij het verslag, dat zodoende definitief is.</w:t>
      </w:r>
    </w:p>
    <w:p w14:paraId="1F4B2634" w14:textId="77777777" w:rsidR="00CC1076" w:rsidRPr="00CC1076" w:rsidRDefault="00CC1076" w:rsidP="1DA48C37">
      <w:pPr>
        <w:tabs>
          <w:tab w:val="right" w:pos="8647"/>
        </w:tabs>
        <w:spacing w:line="276" w:lineRule="auto"/>
        <w:rPr>
          <w:rFonts w:asciiTheme="minorHAnsi" w:hAnsiTheme="minorHAnsi"/>
          <w:b/>
          <w:bCs/>
          <w:color w:val="1F497D" w:themeColor="text2"/>
          <w:sz w:val="20"/>
          <w:szCs w:val="20"/>
        </w:rPr>
      </w:pPr>
    </w:p>
    <w:p w14:paraId="0FBAF271" w14:textId="241D7A8D" w:rsidR="7256B6D3" w:rsidRDefault="7256B6D3" w:rsidP="003F328D">
      <w:pPr>
        <w:pStyle w:val="Lijstalinea"/>
        <w:numPr>
          <w:ilvl w:val="0"/>
          <w:numId w:val="15"/>
        </w:numPr>
        <w:tabs>
          <w:tab w:val="right" w:pos="8647"/>
        </w:tabs>
        <w:spacing w:line="276" w:lineRule="auto"/>
        <w:ind w:left="426" w:hanging="426"/>
        <w:rPr>
          <w:rFonts w:asciiTheme="minorHAnsi" w:hAnsiTheme="minorHAnsi"/>
          <w:b/>
          <w:bCs/>
          <w:color w:val="1F497D" w:themeColor="text2"/>
          <w:szCs w:val="20"/>
        </w:rPr>
      </w:pPr>
      <w:r w:rsidRPr="1DA48C37">
        <w:rPr>
          <w:rFonts w:asciiTheme="minorHAnsi" w:hAnsiTheme="minorHAnsi"/>
          <w:b/>
          <w:bCs/>
          <w:color w:val="1F497D" w:themeColor="text2"/>
        </w:rPr>
        <w:t>Toelichting KPMG Impactevaluatie 2014-2020</w:t>
      </w:r>
    </w:p>
    <w:p w14:paraId="1843B205" w14:textId="67A90595" w:rsidR="1DA48C37" w:rsidRDefault="1DA48C37" w:rsidP="1DA48C37">
      <w:pPr>
        <w:tabs>
          <w:tab w:val="right" w:pos="8647"/>
        </w:tabs>
        <w:spacing w:line="276" w:lineRule="auto"/>
        <w:ind w:left="0" w:firstLine="0"/>
        <w:rPr>
          <w:rFonts w:asciiTheme="minorHAnsi" w:hAnsiTheme="minorHAnsi"/>
          <w:sz w:val="20"/>
          <w:szCs w:val="20"/>
        </w:rPr>
      </w:pPr>
    </w:p>
    <w:p w14:paraId="2E55F5F2" w14:textId="3D4EFF0D" w:rsidR="0083126F" w:rsidRDefault="2D373087" w:rsidP="0AE96814">
      <w:pPr>
        <w:tabs>
          <w:tab w:val="right" w:pos="8647"/>
        </w:tabs>
        <w:spacing w:line="276" w:lineRule="auto"/>
        <w:ind w:left="0" w:firstLine="0"/>
        <w:rPr>
          <w:rFonts w:asciiTheme="minorHAnsi" w:hAnsiTheme="minorHAnsi"/>
          <w:sz w:val="20"/>
          <w:szCs w:val="20"/>
        </w:rPr>
      </w:pPr>
      <w:r w:rsidRPr="0AE96814">
        <w:rPr>
          <w:rFonts w:asciiTheme="minorHAnsi" w:hAnsiTheme="minorHAnsi"/>
          <w:sz w:val="20"/>
          <w:szCs w:val="20"/>
        </w:rPr>
        <w:t>De heer Boone van KPMG geeft een toelichting over de Impactevaluatie die zi</w:t>
      </w:r>
      <w:r w:rsidR="02AB74AB" w:rsidRPr="0AE96814">
        <w:rPr>
          <w:rFonts w:asciiTheme="minorHAnsi" w:hAnsiTheme="minorHAnsi"/>
          <w:sz w:val="20"/>
          <w:szCs w:val="20"/>
        </w:rPr>
        <w:t xml:space="preserve">j in opdracht van de beheersautoriteit </w:t>
      </w:r>
      <w:r w:rsidR="7A7DB2DB" w:rsidRPr="0AE96814">
        <w:rPr>
          <w:rFonts w:asciiTheme="minorHAnsi" w:hAnsiTheme="minorHAnsi"/>
          <w:sz w:val="20"/>
          <w:szCs w:val="20"/>
        </w:rPr>
        <w:t xml:space="preserve">uitvoerden op het EFRO-programma 2014-2020. </w:t>
      </w:r>
      <w:r w:rsidR="0AEBD236" w:rsidRPr="0AE96814">
        <w:rPr>
          <w:rFonts w:asciiTheme="minorHAnsi" w:hAnsiTheme="minorHAnsi"/>
          <w:sz w:val="20"/>
          <w:szCs w:val="20"/>
        </w:rPr>
        <w:t>Het opzet van de analyse was terug te kijken</w:t>
      </w:r>
      <w:r w:rsidR="0DDCEEB7" w:rsidRPr="0AE96814">
        <w:rPr>
          <w:rFonts w:asciiTheme="minorHAnsi" w:hAnsiTheme="minorHAnsi"/>
          <w:sz w:val="20"/>
          <w:szCs w:val="20"/>
        </w:rPr>
        <w:t xml:space="preserve"> op</w:t>
      </w:r>
      <w:r w:rsidR="74B7A63B" w:rsidRPr="0AE96814">
        <w:rPr>
          <w:rFonts w:asciiTheme="minorHAnsi" w:hAnsiTheme="minorHAnsi"/>
          <w:sz w:val="20"/>
          <w:szCs w:val="20"/>
        </w:rPr>
        <w:t xml:space="preserve"> de</w:t>
      </w:r>
      <w:r w:rsidR="0DDCEEB7" w:rsidRPr="0AE96814">
        <w:rPr>
          <w:rFonts w:asciiTheme="minorHAnsi" w:hAnsiTheme="minorHAnsi"/>
          <w:sz w:val="20"/>
          <w:szCs w:val="20"/>
        </w:rPr>
        <w:t xml:space="preserve"> realisaties</w:t>
      </w:r>
      <w:r w:rsidR="352166A1" w:rsidRPr="0AE96814">
        <w:rPr>
          <w:rFonts w:asciiTheme="minorHAnsi" w:hAnsiTheme="minorHAnsi"/>
          <w:sz w:val="20"/>
          <w:szCs w:val="20"/>
        </w:rPr>
        <w:t xml:space="preserve"> uit de periode</w:t>
      </w:r>
      <w:r w:rsidR="0DDCEEB7" w:rsidRPr="0AE96814">
        <w:rPr>
          <w:rFonts w:asciiTheme="minorHAnsi" w:hAnsiTheme="minorHAnsi"/>
          <w:sz w:val="20"/>
          <w:szCs w:val="20"/>
        </w:rPr>
        <w:t xml:space="preserve"> 2014-2020</w:t>
      </w:r>
      <w:r w:rsidR="14AAE798" w:rsidRPr="0AE96814">
        <w:rPr>
          <w:rFonts w:asciiTheme="minorHAnsi" w:hAnsiTheme="minorHAnsi"/>
          <w:sz w:val="20"/>
          <w:szCs w:val="20"/>
        </w:rPr>
        <w:t xml:space="preserve"> met de intentie</w:t>
      </w:r>
      <w:r w:rsidR="0DDCEEB7" w:rsidRPr="0AE96814">
        <w:rPr>
          <w:rFonts w:asciiTheme="minorHAnsi" w:hAnsiTheme="minorHAnsi"/>
          <w:sz w:val="20"/>
          <w:szCs w:val="20"/>
        </w:rPr>
        <w:t xml:space="preserve"> tot nieuwe inzichten</w:t>
      </w:r>
      <w:r w:rsidR="4FBD0AAC" w:rsidRPr="0AE96814">
        <w:rPr>
          <w:rFonts w:asciiTheme="minorHAnsi" w:hAnsiTheme="minorHAnsi"/>
          <w:sz w:val="20"/>
          <w:szCs w:val="20"/>
        </w:rPr>
        <w:t xml:space="preserve"> te komen die bruikbaar zijn voor een efficiëntere uitvoering van het huidige en toekomstige programma’s</w:t>
      </w:r>
      <w:r w:rsidR="0DDCEEB7" w:rsidRPr="0AE96814">
        <w:rPr>
          <w:rFonts w:asciiTheme="minorHAnsi" w:hAnsiTheme="minorHAnsi"/>
          <w:sz w:val="20"/>
          <w:szCs w:val="20"/>
        </w:rPr>
        <w:t>.</w:t>
      </w:r>
      <w:r w:rsidR="78A80810" w:rsidRPr="0AE96814">
        <w:rPr>
          <w:rFonts w:asciiTheme="minorHAnsi" w:hAnsiTheme="minorHAnsi"/>
          <w:sz w:val="20"/>
          <w:szCs w:val="20"/>
        </w:rPr>
        <w:t xml:space="preserve"> </w:t>
      </w:r>
      <w:r w:rsidR="738733EC" w:rsidRPr="0AE96814">
        <w:rPr>
          <w:rFonts w:asciiTheme="minorHAnsi" w:hAnsiTheme="minorHAnsi"/>
          <w:sz w:val="20"/>
          <w:szCs w:val="20"/>
        </w:rPr>
        <w:t>Bij de opmaak van de evaluatie</w:t>
      </w:r>
      <w:r w:rsidR="465BF8A4" w:rsidRPr="0AE96814">
        <w:rPr>
          <w:rFonts w:asciiTheme="minorHAnsi" w:hAnsiTheme="minorHAnsi"/>
          <w:sz w:val="20"/>
          <w:szCs w:val="20"/>
        </w:rPr>
        <w:t xml:space="preserve"> werd</w:t>
      </w:r>
      <w:r w:rsidR="253F3550" w:rsidRPr="0AE96814">
        <w:rPr>
          <w:rFonts w:asciiTheme="minorHAnsi" w:hAnsiTheme="minorHAnsi"/>
          <w:sz w:val="20"/>
          <w:szCs w:val="20"/>
        </w:rPr>
        <w:t>en</w:t>
      </w:r>
      <w:r w:rsidR="42E0190A" w:rsidRPr="0AE96814">
        <w:rPr>
          <w:rFonts w:asciiTheme="minorHAnsi" w:hAnsiTheme="minorHAnsi"/>
          <w:sz w:val="20"/>
          <w:szCs w:val="20"/>
        </w:rPr>
        <w:t xml:space="preserve"> verschillende onderzoeksmethodes</w:t>
      </w:r>
      <w:r w:rsidR="19A22C0E" w:rsidRPr="0AE96814">
        <w:rPr>
          <w:rFonts w:asciiTheme="minorHAnsi" w:hAnsiTheme="minorHAnsi"/>
          <w:sz w:val="20"/>
          <w:szCs w:val="20"/>
        </w:rPr>
        <w:t xml:space="preserve"> gecombineerd zijnde</w:t>
      </w:r>
      <w:r w:rsidR="0DDCEEB7" w:rsidRPr="0AE96814">
        <w:rPr>
          <w:rFonts w:asciiTheme="minorHAnsi" w:hAnsiTheme="minorHAnsi"/>
          <w:sz w:val="20"/>
          <w:szCs w:val="20"/>
        </w:rPr>
        <w:t xml:space="preserve"> </w:t>
      </w:r>
      <w:r w:rsidR="446F822E" w:rsidRPr="0AE96814">
        <w:rPr>
          <w:rFonts w:asciiTheme="minorHAnsi" w:hAnsiTheme="minorHAnsi"/>
          <w:sz w:val="20"/>
          <w:szCs w:val="20"/>
        </w:rPr>
        <w:t>s</w:t>
      </w:r>
      <w:r w:rsidR="0DDCEEB7" w:rsidRPr="0AE96814">
        <w:rPr>
          <w:rFonts w:asciiTheme="minorHAnsi" w:hAnsiTheme="minorHAnsi"/>
          <w:sz w:val="20"/>
          <w:szCs w:val="20"/>
        </w:rPr>
        <w:t>urvey</w:t>
      </w:r>
      <w:r w:rsidR="1F9304B7" w:rsidRPr="0AE96814">
        <w:rPr>
          <w:rFonts w:asciiTheme="minorHAnsi" w:hAnsiTheme="minorHAnsi"/>
          <w:sz w:val="20"/>
          <w:szCs w:val="20"/>
        </w:rPr>
        <w:t>’</w:t>
      </w:r>
      <w:r w:rsidR="0DDCEEB7" w:rsidRPr="0AE96814">
        <w:rPr>
          <w:rFonts w:asciiTheme="minorHAnsi" w:hAnsiTheme="minorHAnsi"/>
          <w:sz w:val="20"/>
          <w:szCs w:val="20"/>
        </w:rPr>
        <w:t xml:space="preserve">s bij promotoren en finale doelgroepen, interviews </w:t>
      </w:r>
      <w:r w:rsidR="19AE7F7F" w:rsidRPr="0AE96814">
        <w:rPr>
          <w:rFonts w:asciiTheme="minorHAnsi" w:hAnsiTheme="minorHAnsi"/>
          <w:sz w:val="20"/>
          <w:szCs w:val="20"/>
        </w:rPr>
        <w:t xml:space="preserve">met </w:t>
      </w:r>
      <w:r w:rsidR="0DDCEEB7" w:rsidRPr="0AE96814">
        <w:rPr>
          <w:rFonts w:asciiTheme="minorHAnsi" w:hAnsiTheme="minorHAnsi"/>
          <w:sz w:val="20"/>
          <w:szCs w:val="20"/>
        </w:rPr>
        <w:t>steden en gemeenten</w:t>
      </w:r>
      <w:r w:rsidR="44A683CC" w:rsidRPr="0AE96814">
        <w:rPr>
          <w:rFonts w:asciiTheme="minorHAnsi" w:hAnsiTheme="minorHAnsi"/>
          <w:sz w:val="20"/>
          <w:szCs w:val="20"/>
        </w:rPr>
        <w:t xml:space="preserve"> en</w:t>
      </w:r>
      <w:r w:rsidR="0DDCEEB7" w:rsidRPr="0AE96814">
        <w:rPr>
          <w:rFonts w:asciiTheme="minorHAnsi" w:hAnsiTheme="minorHAnsi"/>
          <w:sz w:val="20"/>
          <w:szCs w:val="20"/>
        </w:rPr>
        <w:t xml:space="preserve"> focusgroepen</w:t>
      </w:r>
      <w:r w:rsidR="44C14FE2" w:rsidRPr="0AE96814">
        <w:rPr>
          <w:rFonts w:asciiTheme="minorHAnsi" w:hAnsiTheme="minorHAnsi"/>
          <w:sz w:val="20"/>
          <w:szCs w:val="20"/>
        </w:rPr>
        <w:t xml:space="preserve"> in</w:t>
      </w:r>
      <w:r w:rsidR="0DDCEEB7" w:rsidRPr="0AE96814">
        <w:rPr>
          <w:rFonts w:asciiTheme="minorHAnsi" w:hAnsiTheme="minorHAnsi"/>
          <w:sz w:val="20"/>
          <w:szCs w:val="20"/>
        </w:rPr>
        <w:t xml:space="preserve"> Antwerpen en Gent.</w:t>
      </w:r>
    </w:p>
    <w:p w14:paraId="33A5B29C" w14:textId="5F08B913" w:rsidR="0083126F" w:rsidRDefault="0DDCEEB7" w:rsidP="0AE96814">
      <w:pPr>
        <w:tabs>
          <w:tab w:val="right" w:pos="8647"/>
        </w:tabs>
        <w:spacing w:line="276" w:lineRule="auto"/>
        <w:ind w:left="0" w:firstLine="0"/>
        <w:rPr>
          <w:rFonts w:asciiTheme="minorHAnsi" w:hAnsiTheme="minorHAnsi"/>
          <w:sz w:val="20"/>
          <w:szCs w:val="20"/>
        </w:rPr>
      </w:pPr>
      <w:r w:rsidRPr="0AE96814">
        <w:rPr>
          <w:rFonts w:asciiTheme="minorHAnsi" w:hAnsiTheme="minorHAnsi"/>
          <w:sz w:val="20"/>
          <w:szCs w:val="20"/>
        </w:rPr>
        <w:t xml:space="preserve"> </w:t>
      </w:r>
    </w:p>
    <w:p w14:paraId="529F6F13" w14:textId="0FE57FFC" w:rsidR="0083126F" w:rsidRDefault="4217497D" w:rsidP="0AE96814">
      <w:pPr>
        <w:tabs>
          <w:tab w:val="right" w:pos="8647"/>
        </w:tabs>
        <w:spacing w:line="276" w:lineRule="auto"/>
        <w:ind w:left="0" w:firstLine="0"/>
        <w:rPr>
          <w:rFonts w:asciiTheme="minorHAnsi" w:hAnsiTheme="minorHAnsi"/>
          <w:sz w:val="20"/>
          <w:szCs w:val="20"/>
        </w:rPr>
      </w:pPr>
      <w:r w:rsidRPr="0AE96814">
        <w:rPr>
          <w:rFonts w:asciiTheme="minorHAnsi" w:hAnsiTheme="minorHAnsi"/>
          <w:sz w:val="20"/>
          <w:szCs w:val="20"/>
        </w:rPr>
        <w:lastRenderedPageBreak/>
        <w:t>De impactevaluatie leverde volgende v</w:t>
      </w:r>
      <w:r w:rsidR="0DDCEEB7" w:rsidRPr="0AE96814">
        <w:rPr>
          <w:rFonts w:asciiTheme="minorHAnsi" w:hAnsiTheme="minorHAnsi"/>
          <w:sz w:val="20"/>
          <w:szCs w:val="20"/>
        </w:rPr>
        <w:t>oornaamste resultaten en bevindingen</w:t>
      </w:r>
      <w:r w:rsidR="03B6A55B" w:rsidRPr="0AE96814">
        <w:rPr>
          <w:rFonts w:asciiTheme="minorHAnsi" w:hAnsiTheme="minorHAnsi"/>
          <w:sz w:val="20"/>
          <w:szCs w:val="20"/>
        </w:rPr>
        <w:t xml:space="preserve"> op</w:t>
      </w:r>
      <w:r w:rsidR="0DDCEEB7" w:rsidRPr="0AE96814">
        <w:rPr>
          <w:rFonts w:asciiTheme="minorHAnsi" w:hAnsiTheme="minorHAnsi"/>
          <w:sz w:val="20"/>
          <w:szCs w:val="20"/>
        </w:rPr>
        <w:t>:</w:t>
      </w:r>
    </w:p>
    <w:p w14:paraId="544E464B" w14:textId="1B334973" w:rsidR="0083126F" w:rsidRDefault="2463A5B3" w:rsidP="0AE96814">
      <w:pPr>
        <w:pStyle w:val="Lijstalinea"/>
        <w:numPr>
          <w:ilvl w:val="0"/>
          <w:numId w:val="9"/>
        </w:numPr>
        <w:tabs>
          <w:tab w:val="right" w:pos="8647"/>
        </w:tabs>
        <w:spacing w:line="276" w:lineRule="auto"/>
        <w:rPr>
          <w:rFonts w:asciiTheme="minorHAnsi" w:hAnsiTheme="minorHAnsi"/>
          <w:szCs w:val="20"/>
        </w:rPr>
      </w:pPr>
      <w:r w:rsidRPr="0AE96814">
        <w:rPr>
          <w:rFonts w:asciiTheme="minorHAnsi" w:hAnsiTheme="minorHAnsi"/>
          <w:szCs w:val="20"/>
        </w:rPr>
        <w:t>Op basis van de</w:t>
      </w:r>
      <w:r w:rsidR="4571C8B4" w:rsidRPr="0AE96814">
        <w:rPr>
          <w:rFonts w:asciiTheme="minorHAnsi" w:hAnsiTheme="minorHAnsi"/>
          <w:szCs w:val="20"/>
        </w:rPr>
        <w:t xml:space="preserve"> </w:t>
      </w:r>
      <w:r w:rsidRPr="0AE96814">
        <w:rPr>
          <w:rFonts w:asciiTheme="minorHAnsi" w:hAnsiTheme="minorHAnsi"/>
          <w:szCs w:val="20"/>
        </w:rPr>
        <w:t>feedback van bedrijven kan gesteld worden</w:t>
      </w:r>
      <w:r w:rsidR="0DDCEEB7" w:rsidRPr="0AE96814">
        <w:rPr>
          <w:rFonts w:asciiTheme="minorHAnsi" w:hAnsiTheme="minorHAnsi"/>
          <w:szCs w:val="20"/>
        </w:rPr>
        <w:t xml:space="preserve"> </w:t>
      </w:r>
      <w:r w:rsidR="7E909527" w:rsidRPr="0AE96814">
        <w:rPr>
          <w:rFonts w:asciiTheme="minorHAnsi" w:hAnsiTheme="minorHAnsi"/>
          <w:szCs w:val="20"/>
        </w:rPr>
        <w:t>dat de i</w:t>
      </w:r>
      <w:r w:rsidR="0DDCEEB7" w:rsidRPr="0AE96814">
        <w:rPr>
          <w:rFonts w:asciiTheme="minorHAnsi" w:hAnsiTheme="minorHAnsi"/>
          <w:szCs w:val="20"/>
        </w:rPr>
        <w:t>nfrastructuur</w:t>
      </w:r>
      <w:r w:rsidR="303C05C6" w:rsidRPr="0AE96814">
        <w:rPr>
          <w:rFonts w:asciiTheme="minorHAnsi" w:hAnsiTheme="minorHAnsi"/>
          <w:szCs w:val="20"/>
        </w:rPr>
        <w:t xml:space="preserve"> die in het kade</w:t>
      </w:r>
      <w:r w:rsidR="4AAA07E5" w:rsidRPr="0AE96814">
        <w:rPr>
          <w:rFonts w:asciiTheme="minorHAnsi" w:hAnsiTheme="minorHAnsi"/>
          <w:szCs w:val="20"/>
        </w:rPr>
        <w:t>r</w:t>
      </w:r>
      <w:r w:rsidR="303C05C6" w:rsidRPr="0AE96814">
        <w:rPr>
          <w:rFonts w:asciiTheme="minorHAnsi" w:hAnsiTheme="minorHAnsi"/>
          <w:szCs w:val="20"/>
        </w:rPr>
        <w:t xml:space="preserve"> van EFRO-projecten gerealiseerd werd</w:t>
      </w:r>
      <w:r w:rsidR="1F6AA971" w:rsidRPr="0AE96814">
        <w:rPr>
          <w:rFonts w:asciiTheme="minorHAnsi" w:hAnsiTheme="minorHAnsi"/>
          <w:szCs w:val="20"/>
        </w:rPr>
        <w:t>,</w:t>
      </w:r>
      <w:r w:rsidR="303C05C6" w:rsidRPr="0AE96814">
        <w:rPr>
          <w:rFonts w:asciiTheme="minorHAnsi" w:hAnsiTheme="minorHAnsi"/>
          <w:szCs w:val="20"/>
        </w:rPr>
        <w:t xml:space="preserve"> hen</w:t>
      </w:r>
      <w:r w:rsidR="0DDCEEB7" w:rsidRPr="0AE96814">
        <w:rPr>
          <w:rFonts w:asciiTheme="minorHAnsi" w:hAnsiTheme="minorHAnsi"/>
          <w:szCs w:val="20"/>
        </w:rPr>
        <w:t xml:space="preserve"> geholpen</w:t>
      </w:r>
      <w:r w:rsidR="0C68E055" w:rsidRPr="0AE96814">
        <w:rPr>
          <w:rFonts w:asciiTheme="minorHAnsi" w:hAnsiTheme="minorHAnsi"/>
          <w:szCs w:val="20"/>
        </w:rPr>
        <w:t xml:space="preserve"> heeft</w:t>
      </w:r>
      <w:r w:rsidR="0DDCEEB7" w:rsidRPr="0AE96814">
        <w:rPr>
          <w:rFonts w:asciiTheme="minorHAnsi" w:hAnsiTheme="minorHAnsi"/>
          <w:szCs w:val="20"/>
        </w:rPr>
        <w:t xml:space="preserve"> om efficiënt</w:t>
      </w:r>
      <w:r w:rsidR="5E2C43A2" w:rsidRPr="0AE96814">
        <w:rPr>
          <w:rFonts w:asciiTheme="minorHAnsi" w:hAnsiTheme="minorHAnsi"/>
          <w:szCs w:val="20"/>
        </w:rPr>
        <w:t>er</w:t>
      </w:r>
      <w:r w:rsidR="0DDCEEB7" w:rsidRPr="0AE96814">
        <w:rPr>
          <w:rFonts w:asciiTheme="minorHAnsi" w:hAnsiTheme="minorHAnsi"/>
          <w:szCs w:val="20"/>
        </w:rPr>
        <w:t xml:space="preserve"> te werken en</w:t>
      </w:r>
      <w:r w:rsidR="03318048" w:rsidRPr="0AE96814">
        <w:rPr>
          <w:rFonts w:asciiTheme="minorHAnsi" w:hAnsiTheme="minorHAnsi"/>
          <w:szCs w:val="20"/>
        </w:rPr>
        <w:t xml:space="preserve"> hun</w:t>
      </w:r>
      <w:r w:rsidR="0DDCEEB7" w:rsidRPr="0AE96814">
        <w:rPr>
          <w:rFonts w:asciiTheme="minorHAnsi" w:hAnsiTheme="minorHAnsi"/>
          <w:szCs w:val="20"/>
        </w:rPr>
        <w:t xml:space="preserve"> concurrentiepositie te versterken.</w:t>
      </w:r>
    </w:p>
    <w:p w14:paraId="0A939B1B" w14:textId="5ECB0027" w:rsidR="0083126F" w:rsidRDefault="18C06929" w:rsidP="1DA48C37">
      <w:pPr>
        <w:pStyle w:val="Lijstalinea"/>
        <w:numPr>
          <w:ilvl w:val="0"/>
          <w:numId w:val="9"/>
        </w:numPr>
        <w:tabs>
          <w:tab w:val="right" w:pos="8647"/>
        </w:tabs>
        <w:spacing w:line="276" w:lineRule="auto"/>
        <w:rPr>
          <w:rFonts w:asciiTheme="minorHAnsi" w:hAnsiTheme="minorHAnsi"/>
        </w:rPr>
      </w:pPr>
      <w:r w:rsidRPr="1DA48C37">
        <w:rPr>
          <w:rFonts w:asciiTheme="minorHAnsi" w:hAnsiTheme="minorHAnsi"/>
        </w:rPr>
        <w:t>Voor promotoren was de</w:t>
      </w:r>
      <w:r w:rsidR="0DDCEEB7" w:rsidRPr="1DA48C37">
        <w:rPr>
          <w:rFonts w:asciiTheme="minorHAnsi" w:hAnsiTheme="minorHAnsi"/>
        </w:rPr>
        <w:t xml:space="preserve"> EFRO</w:t>
      </w:r>
      <w:r w:rsidR="0C81699C" w:rsidRPr="1DA48C37">
        <w:rPr>
          <w:rFonts w:asciiTheme="minorHAnsi" w:hAnsiTheme="minorHAnsi"/>
        </w:rPr>
        <w:t>-</w:t>
      </w:r>
      <w:r w:rsidR="0DDCEEB7" w:rsidRPr="1DA48C37">
        <w:rPr>
          <w:rFonts w:asciiTheme="minorHAnsi" w:hAnsiTheme="minorHAnsi"/>
        </w:rPr>
        <w:t xml:space="preserve">steun noodzakelijk om </w:t>
      </w:r>
      <w:r w:rsidR="1B145EEE" w:rsidRPr="1DA48C37">
        <w:rPr>
          <w:rFonts w:asciiTheme="minorHAnsi" w:hAnsiTheme="minorHAnsi"/>
        </w:rPr>
        <w:t xml:space="preserve">de </w:t>
      </w:r>
      <w:r w:rsidR="0DDCEEB7" w:rsidRPr="1DA48C37">
        <w:rPr>
          <w:rFonts w:asciiTheme="minorHAnsi" w:hAnsiTheme="minorHAnsi"/>
        </w:rPr>
        <w:t>financieringspuzzel te leggen</w:t>
      </w:r>
      <w:r w:rsidR="28E0C5D8" w:rsidRPr="1DA48C37">
        <w:rPr>
          <w:rFonts w:asciiTheme="minorHAnsi" w:hAnsiTheme="minorHAnsi"/>
        </w:rPr>
        <w:t>.</w:t>
      </w:r>
    </w:p>
    <w:p w14:paraId="6F9E1000" w14:textId="389FB0CC" w:rsidR="0083126F" w:rsidRDefault="1AB6845F" w:rsidP="247D6EF1">
      <w:pPr>
        <w:pStyle w:val="Lijstalinea"/>
        <w:numPr>
          <w:ilvl w:val="0"/>
          <w:numId w:val="9"/>
        </w:numPr>
        <w:tabs>
          <w:tab w:val="right" w:pos="8647"/>
        </w:tabs>
        <w:spacing w:line="276" w:lineRule="auto"/>
        <w:rPr>
          <w:rFonts w:asciiTheme="minorHAnsi" w:hAnsiTheme="minorHAnsi"/>
        </w:rPr>
      </w:pPr>
      <w:r w:rsidRPr="247D6EF1">
        <w:rPr>
          <w:rFonts w:asciiTheme="minorHAnsi" w:hAnsiTheme="minorHAnsi"/>
        </w:rPr>
        <w:t>Europese steun vormt vaak een i</w:t>
      </w:r>
      <w:r w:rsidR="0DDCEEB7" w:rsidRPr="247D6EF1">
        <w:rPr>
          <w:rFonts w:asciiTheme="minorHAnsi" w:hAnsiTheme="minorHAnsi"/>
        </w:rPr>
        <w:t>nhoudelijke en financiële hefboom om andere financier</w:t>
      </w:r>
      <w:r w:rsidR="00E8523B">
        <w:rPr>
          <w:rFonts w:asciiTheme="minorHAnsi" w:hAnsiTheme="minorHAnsi"/>
        </w:rPr>
        <w:t>ingsbronnen</w:t>
      </w:r>
      <w:r w:rsidR="0DDCEEB7" w:rsidRPr="247D6EF1">
        <w:rPr>
          <w:rFonts w:asciiTheme="minorHAnsi" w:hAnsiTheme="minorHAnsi"/>
        </w:rPr>
        <w:t xml:space="preserve"> te overtuigen.</w:t>
      </w:r>
    </w:p>
    <w:p w14:paraId="3A50409C" w14:textId="22FEDD6D" w:rsidR="0083126F" w:rsidRDefault="0DDCEEB7" w:rsidP="1DA48C37">
      <w:pPr>
        <w:pStyle w:val="Lijstalinea"/>
        <w:numPr>
          <w:ilvl w:val="0"/>
          <w:numId w:val="9"/>
        </w:numPr>
        <w:tabs>
          <w:tab w:val="right" w:pos="8647"/>
        </w:tabs>
        <w:spacing w:line="276" w:lineRule="auto"/>
        <w:rPr>
          <w:rFonts w:asciiTheme="minorHAnsi" w:hAnsiTheme="minorHAnsi"/>
        </w:rPr>
      </w:pPr>
      <w:r w:rsidRPr="1DA48C37">
        <w:rPr>
          <w:rFonts w:asciiTheme="minorHAnsi" w:hAnsiTheme="minorHAnsi"/>
        </w:rPr>
        <w:t xml:space="preserve">78% </w:t>
      </w:r>
      <w:r w:rsidR="753617B7" w:rsidRPr="1DA48C37">
        <w:rPr>
          <w:rFonts w:asciiTheme="minorHAnsi" w:hAnsiTheme="minorHAnsi"/>
        </w:rPr>
        <w:t xml:space="preserve">van de bevraagde bedrijven </w:t>
      </w:r>
      <w:r w:rsidRPr="1DA48C37">
        <w:rPr>
          <w:rFonts w:asciiTheme="minorHAnsi" w:hAnsiTheme="minorHAnsi"/>
        </w:rPr>
        <w:t>geeft aan dat ze</w:t>
      </w:r>
      <w:r w:rsidR="2EC3A228" w:rsidRPr="1DA48C37">
        <w:rPr>
          <w:rFonts w:asciiTheme="minorHAnsi" w:hAnsiTheme="minorHAnsi"/>
        </w:rPr>
        <w:t xml:space="preserve"> hun</w:t>
      </w:r>
      <w:r w:rsidRPr="1DA48C37">
        <w:rPr>
          <w:rFonts w:asciiTheme="minorHAnsi" w:hAnsiTheme="minorHAnsi"/>
        </w:rPr>
        <w:t xml:space="preserve"> </w:t>
      </w:r>
      <w:r w:rsidR="373C7ECD" w:rsidRPr="1DA48C37">
        <w:rPr>
          <w:rFonts w:asciiTheme="minorHAnsi" w:hAnsiTheme="minorHAnsi"/>
        </w:rPr>
        <w:t>businessmodel</w:t>
      </w:r>
      <w:r w:rsidRPr="1DA48C37">
        <w:rPr>
          <w:rFonts w:asciiTheme="minorHAnsi" w:hAnsiTheme="minorHAnsi"/>
        </w:rPr>
        <w:t xml:space="preserve"> optimaliseren na </w:t>
      </w:r>
      <w:r w:rsidR="206CCD74" w:rsidRPr="1DA48C37">
        <w:rPr>
          <w:rFonts w:asciiTheme="minorHAnsi" w:hAnsiTheme="minorHAnsi"/>
        </w:rPr>
        <w:t>EFRO</w:t>
      </w:r>
      <w:r w:rsidR="0210D491" w:rsidRPr="1DA48C37">
        <w:rPr>
          <w:rFonts w:asciiTheme="minorHAnsi" w:hAnsiTheme="minorHAnsi"/>
        </w:rPr>
        <w:t>-</w:t>
      </w:r>
      <w:r w:rsidRPr="1DA48C37">
        <w:rPr>
          <w:rFonts w:asciiTheme="minorHAnsi" w:hAnsiTheme="minorHAnsi"/>
        </w:rPr>
        <w:t>financiering</w:t>
      </w:r>
      <w:r w:rsidR="59E26124" w:rsidRPr="1DA48C37">
        <w:rPr>
          <w:rFonts w:asciiTheme="minorHAnsi" w:hAnsiTheme="minorHAnsi"/>
        </w:rPr>
        <w:t>.</w:t>
      </w:r>
    </w:p>
    <w:p w14:paraId="530D8F9D" w14:textId="68A718FA" w:rsidR="0083126F" w:rsidRDefault="0083126F" w:rsidP="0AE96814">
      <w:pPr>
        <w:pStyle w:val="Lijstalinea"/>
        <w:tabs>
          <w:tab w:val="right" w:pos="8647"/>
        </w:tabs>
        <w:spacing w:line="276" w:lineRule="auto"/>
        <w:ind w:firstLine="0"/>
        <w:rPr>
          <w:rFonts w:asciiTheme="minorHAnsi" w:hAnsiTheme="minorHAnsi"/>
          <w:szCs w:val="20"/>
        </w:rPr>
      </w:pPr>
    </w:p>
    <w:p w14:paraId="113AA473" w14:textId="668A9163" w:rsidR="0083126F" w:rsidRDefault="50B13C01" w:rsidP="1DA48C37">
      <w:pPr>
        <w:pStyle w:val="Lijstalinea"/>
        <w:tabs>
          <w:tab w:val="right" w:pos="8647"/>
        </w:tabs>
        <w:spacing w:line="276" w:lineRule="auto"/>
        <w:ind w:left="0" w:firstLine="0"/>
        <w:rPr>
          <w:rFonts w:asciiTheme="minorHAnsi" w:hAnsiTheme="minorHAnsi"/>
        </w:rPr>
      </w:pPr>
      <w:r w:rsidRPr="247D6EF1">
        <w:rPr>
          <w:rFonts w:asciiTheme="minorHAnsi" w:hAnsiTheme="minorHAnsi"/>
        </w:rPr>
        <w:t>Er werd getracht om zo</w:t>
      </w:r>
      <w:r w:rsidR="0DDCEEB7" w:rsidRPr="247D6EF1">
        <w:rPr>
          <w:rFonts w:asciiTheme="minorHAnsi" w:hAnsiTheme="minorHAnsi"/>
        </w:rPr>
        <w:t xml:space="preserve"> veel mogelijk </w:t>
      </w:r>
      <w:r w:rsidR="0D7EBF8F" w:rsidRPr="247D6EF1">
        <w:rPr>
          <w:rFonts w:asciiTheme="minorHAnsi" w:hAnsiTheme="minorHAnsi"/>
        </w:rPr>
        <w:t>kwantitatief</w:t>
      </w:r>
      <w:r w:rsidR="0DDCEEB7" w:rsidRPr="247D6EF1">
        <w:rPr>
          <w:rFonts w:asciiTheme="minorHAnsi" w:hAnsiTheme="minorHAnsi"/>
        </w:rPr>
        <w:t xml:space="preserve"> in kaart</w:t>
      </w:r>
      <w:r w:rsidR="40F1D651" w:rsidRPr="247D6EF1">
        <w:rPr>
          <w:rFonts w:asciiTheme="minorHAnsi" w:hAnsiTheme="minorHAnsi"/>
        </w:rPr>
        <w:t xml:space="preserve"> te</w:t>
      </w:r>
      <w:r w:rsidR="0DDCEEB7" w:rsidRPr="247D6EF1">
        <w:rPr>
          <w:rFonts w:asciiTheme="minorHAnsi" w:hAnsiTheme="minorHAnsi"/>
        </w:rPr>
        <w:t xml:space="preserve"> brengen</w:t>
      </w:r>
      <w:r w:rsidR="1CA67A0A" w:rsidRPr="247D6EF1">
        <w:rPr>
          <w:rFonts w:asciiTheme="minorHAnsi" w:hAnsiTheme="minorHAnsi"/>
        </w:rPr>
        <w:t xml:space="preserve">. Acties zijn echter niet altijd </w:t>
      </w:r>
      <w:r w:rsidR="0183B461" w:rsidRPr="247D6EF1">
        <w:rPr>
          <w:rFonts w:asciiTheme="minorHAnsi" w:hAnsiTheme="minorHAnsi"/>
        </w:rPr>
        <w:t>éé</w:t>
      </w:r>
      <w:r w:rsidR="75199737" w:rsidRPr="247D6EF1">
        <w:rPr>
          <w:rFonts w:asciiTheme="minorHAnsi" w:hAnsiTheme="minorHAnsi"/>
        </w:rPr>
        <w:t xml:space="preserve">nduidig </w:t>
      </w:r>
      <w:r w:rsidR="1CA67A0A" w:rsidRPr="247D6EF1">
        <w:rPr>
          <w:rFonts w:asciiTheme="minorHAnsi" w:hAnsiTheme="minorHAnsi"/>
        </w:rPr>
        <w:t xml:space="preserve">te </w:t>
      </w:r>
      <w:r w:rsidR="4F7863A3" w:rsidRPr="247D6EF1">
        <w:rPr>
          <w:rFonts w:asciiTheme="minorHAnsi" w:hAnsiTheme="minorHAnsi"/>
        </w:rPr>
        <w:t>kwantificeren</w:t>
      </w:r>
      <w:r w:rsidR="1CA67A0A" w:rsidRPr="247D6EF1">
        <w:rPr>
          <w:rFonts w:asciiTheme="minorHAnsi" w:hAnsiTheme="minorHAnsi"/>
        </w:rPr>
        <w:t xml:space="preserve"> zoals bij</w:t>
      </w:r>
      <w:r w:rsidR="78EFC51C" w:rsidRPr="247D6EF1">
        <w:rPr>
          <w:rFonts w:asciiTheme="minorHAnsi" w:hAnsiTheme="minorHAnsi"/>
        </w:rPr>
        <w:t>v.</w:t>
      </w:r>
      <w:r w:rsidR="1CA67A0A" w:rsidRPr="247D6EF1">
        <w:rPr>
          <w:rFonts w:asciiTheme="minorHAnsi" w:hAnsiTheme="minorHAnsi"/>
        </w:rPr>
        <w:t xml:space="preserve"> verbeterde </w:t>
      </w:r>
      <w:r w:rsidR="6F3F337A" w:rsidRPr="247D6EF1">
        <w:rPr>
          <w:rFonts w:asciiTheme="minorHAnsi" w:hAnsiTheme="minorHAnsi"/>
        </w:rPr>
        <w:t>f</w:t>
      </w:r>
      <w:r w:rsidR="1CA67A0A" w:rsidRPr="247D6EF1">
        <w:rPr>
          <w:rFonts w:asciiTheme="minorHAnsi" w:hAnsiTheme="minorHAnsi"/>
        </w:rPr>
        <w:t>ietsinfrastru</w:t>
      </w:r>
      <w:r w:rsidR="4BD97D52" w:rsidRPr="247D6EF1">
        <w:rPr>
          <w:rFonts w:asciiTheme="minorHAnsi" w:hAnsiTheme="minorHAnsi"/>
        </w:rPr>
        <w:t>ctuur</w:t>
      </w:r>
      <w:r w:rsidR="72A33F14" w:rsidRPr="247D6EF1">
        <w:rPr>
          <w:rFonts w:asciiTheme="minorHAnsi" w:hAnsiTheme="minorHAnsi"/>
        </w:rPr>
        <w:t>.</w:t>
      </w:r>
      <w:r w:rsidR="3E2FE2BB" w:rsidRPr="247D6EF1">
        <w:rPr>
          <w:rFonts w:asciiTheme="minorHAnsi" w:hAnsiTheme="minorHAnsi"/>
        </w:rPr>
        <w:t xml:space="preserve"> </w:t>
      </w:r>
      <w:r w:rsidR="3E31EEEF" w:rsidRPr="247D6EF1">
        <w:rPr>
          <w:rFonts w:asciiTheme="minorHAnsi" w:hAnsiTheme="minorHAnsi"/>
        </w:rPr>
        <w:t xml:space="preserve">Dit geldt ook voor </w:t>
      </w:r>
      <w:r w:rsidR="0DDCEEB7" w:rsidRPr="247D6EF1">
        <w:rPr>
          <w:rFonts w:asciiTheme="minorHAnsi" w:hAnsiTheme="minorHAnsi"/>
        </w:rPr>
        <w:t xml:space="preserve">Duurzame grootstedelijke ontwikkeling </w:t>
      </w:r>
      <w:r w:rsidR="5632A647" w:rsidRPr="247D6EF1">
        <w:rPr>
          <w:rFonts w:asciiTheme="minorHAnsi" w:hAnsiTheme="minorHAnsi"/>
        </w:rPr>
        <w:t xml:space="preserve">in </w:t>
      </w:r>
      <w:r w:rsidR="0DDCEEB7" w:rsidRPr="247D6EF1">
        <w:rPr>
          <w:rFonts w:asciiTheme="minorHAnsi" w:hAnsiTheme="minorHAnsi"/>
        </w:rPr>
        <w:t>Antwerpen en Gent</w:t>
      </w:r>
      <w:r w:rsidR="0D33FB71" w:rsidRPr="247D6EF1">
        <w:rPr>
          <w:rFonts w:asciiTheme="minorHAnsi" w:hAnsiTheme="minorHAnsi"/>
        </w:rPr>
        <w:t xml:space="preserve"> </w:t>
      </w:r>
      <w:r w:rsidR="5BEB2E4A" w:rsidRPr="247D6EF1">
        <w:rPr>
          <w:rFonts w:asciiTheme="minorHAnsi" w:hAnsiTheme="minorHAnsi"/>
        </w:rPr>
        <w:t xml:space="preserve">waardoor </w:t>
      </w:r>
      <w:r w:rsidR="0D33FB71" w:rsidRPr="247D6EF1">
        <w:rPr>
          <w:rFonts w:asciiTheme="minorHAnsi" w:hAnsiTheme="minorHAnsi"/>
        </w:rPr>
        <w:t xml:space="preserve">op basis van gesprekken met promotoren werd nagegaan in welke mate een project kon bijdragen aan de </w:t>
      </w:r>
      <w:r w:rsidR="0DDCEEB7" w:rsidRPr="247D6EF1">
        <w:rPr>
          <w:rFonts w:asciiTheme="minorHAnsi" w:hAnsiTheme="minorHAnsi"/>
        </w:rPr>
        <w:t>opleving</w:t>
      </w:r>
      <w:r w:rsidR="0641942A" w:rsidRPr="247D6EF1">
        <w:rPr>
          <w:rFonts w:asciiTheme="minorHAnsi" w:hAnsiTheme="minorHAnsi"/>
        </w:rPr>
        <w:t xml:space="preserve"> of attractiviteit</w:t>
      </w:r>
      <w:r w:rsidR="0DDCEEB7" w:rsidRPr="247D6EF1">
        <w:rPr>
          <w:rFonts w:asciiTheme="minorHAnsi" w:hAnsiTheme="minorHAnsi"/>
        </w:rPr>
        <w:t xml:space="preserve"> van buurten</w:t>
      </w:r>
      <w:r w:rsidR="43942803" w:rsidRPr="247D6EF1">
        <w:rPr>
          <w:rFonts w:asciiTheme="minorHAnsi" w:hAnsiTheme="minorHAnsi"/>
        </w:rPr>
        <w:t>.</w:t>
      </w:r>
    </w:p>
    <w:p w14:paraId="22B052F2" w14:textId="4CE5AA7F" w:rsidR="0083126F" w:rsidRDefault="0083126F" w:rsidP="0AE96814">
      <w:pPr>
        <w:tabs>
          <w:tab w:val="right" w:pos="8647"/>
        </w:tabs>
        <w:spacing w:line="276" w:lineRule="auto"/>
        <w:ind w:left="0" w:firstLine="0"/>
        <w:rPr>
          <w:rFonts w:asciiTheme="minorHAnsi" w:hAnsiTheme="minorHAnsi"/>
          <w:sz w:val="20"/>
          <w:szCs w:val="20"/>
        </w:rPr>
      </w:pPr>
    </w:p>
    <w:p w14:paraId="2BADFFAC" w14:textId="597499FB" w:rsidR="0083126F" w:rsidRDefault="0528082A" w:rsidP="1DA48C37">
      <w:pPr>
        <w:tabs>
          <w:tab w:val="right" w:pos="8647"/>
        </w:tabs>
        <w:spacing w:line="276" w:lineRule="auto"/>
        <w:ind w:left="0" w:firstLine="0"/>
        <w:rPr>
          <w:rFonts w:asciiTheme="minorHAnsi" w:hAnsiTheme="minorHAnsi"/>
          <w:sz w:val="20"/>
          <w:szCs w:val="20"/>
        </w:rPr>
      </w:pPr>
      <w:r w:rsidRPr="1DA48C37">
        <w:rPr>
          <w:rFonts w:asciiTheme="minorHAnsi" w:hAnsiTheme="minorHAnsi"/>
          <w:sz w:val="20"/>
          <w:szCs w:val="20"/>
        </w:rPr>
        <w:t>U</w:t>
      </w:r>
      <w:r w:rsidR="7E14B913" w:rsidRPr="1DA48C37">
        <w:rPr>
          <w:rFonts w:asciiTheme="minorHAnsi" w:hAnsiTheme="minorHAnsi"/>
          <w:sz w:val="20"/>
          <w:szCs w:val="20"/>
        </w:rPr>
        <w:t>itgebreide info</w:t>
      </w:r>
      <w:r w:rsidR="02DA911B" w:rsidRPr="1DA48C37">
        <w:rPr>
          <w:rFonts w:asciiTheme="minorHAnsi" w:hAnsiTheme="minorHAnsi"/>
          <w:sz w:val="20"/>
          <w:szCs w:val="20"/>
        </w:rPr>
        <w:t xml:space="preserve"> is terug te vinden in het rapport van de Impactevaluatie en de bijhorende presentatie</w:t>
      </w:r>
      <w:r w:rsidR="1EDE2B79" w:rsidRPr="1DA48C37">
        <w:rPr>
          <w:rFonts w:asciiTheme="minorHAnsi" w:hAnsiTheme="minorHAnsi"/>
          <w:sz w:val="20"/>
          <w:szCs w:val="20"/>
        </w:rPr>
        <w:t>.</w:t>
      </w:r>
    </w:p>
    <w:p w14:paraId="56F511AC" w14:textId="10F78D0A" w:rsidR="0083126F" w:rsidRDefault="0DDCEEB7" w:rsidP="0AE96814">
      <w:pPr>
        <w:tabs>
          <w:tab w:val="right" w:pos="8647"/>
        </w:tabs>
        <w:spacing w:line="276" w:lineRule="auto"/>
        <w:ind w:left="0" w:firstLine="0"/>
        <w:rPr>
          <w:rFonts w:asciiTheme="minorHAnsi" w:hAnsiTheme="minorHAnsi"/>
          <w:sz w:val="20"/>
          <w:szCs w:val="20"/>
        </w:rPr>
      </w:pPr>
      <w:r w:rsidRPr="0AE96814">
        <w:rPr>
          <w:rFonts w:asciiTheme="minorHAnsi" w:hAnsiTheme="minorHAnsi"/>
          <w:sz w:val="20"/>
          <w:szCs w:val="20"/>
        </w:rPr>
        <w:t xml:space="preserve"> </w:t>
      </w:r>
    </w:p>
    <w:p w14:paraId="04330F35" w14:textId="0896BB35" w:rsidR="0083126F" w:rsidRDefault="1EB14924" w:rsidP="009C528B">
      <w:pPr>
        <w:tabs>
          <w:tab w:val="right" w:pos="8647"/>
        </w:tabs>
        <w:spacing w:line="276" w:lineRule="auto"/>
        <w:rPr>
          <w:rFonts w:asciiTheme="minorHAnsi" w:hAnsiTheme="minorHAnsi"/>
          <w:sz w:val="20"/>
          <w:szCs w:val="20"/>
        </w:rPr>
      </w:pPr>
      <w:r w:rsidRPr="0AE96814">
        <w:rPr>
          <w:rFonts w:asciiTheme="minorHAnsi" w:hAnsiTheme="minorHAnsi"/>
          <w:sz w:val="20"/>
          <w:szCs w:val="20"/>
        </w:rPr>
        <w:t>Volgende vragen werden vanuit de vergadering gesteld:</w:t>
      </w:r>
    </w:p>
    <w:p w14:paraId="48AA5844" w14:textId="2672ED9B" w:rsidR="0083126F" w:rsidRDefault="1EB14924" w:rsidP="1DA48C37">
      <w:pPr>
        <w:pStyle w:val="Lijstalinea"/>
        <w:numPr>
          <w:ilvl w:val="0"/>
          <w:numId w:val="8"/>
        </w:numPr>
        <w:tabs>
          <w:tab w:val="right" w:pos="8647"/>
        </w:tabs>
        <w:spacing w:line="276" w:lineRule="auto"/>
        <w:rPr>
          <w:rFonts w:asciiTheme="minorHAnsi" w:hAnsiTheme="minorHAnsi"/>
        </w:rPr>
      </w:pPr>
      <w:r w:rsidRPr="247D6EF1">
        <w:rPr>
          <w:rFonts w:asciiTheme="minorHAnsi" w:hAnsiTheme="minorHAnsi"/>
        </w:rPr>
        <w:t>De heer Van Raek: werd een vergelijki</w:t>
      </w:r>
      <w:r w:rsidR="22878A53" w:rsidRPr="247D6EF1">
        <w:rPr>
          <w:rFonts w:asciiTheme="minorHAnsi" w:hAnsiTheme="minorHAnsi"/>
        </w:rPr>
        <w:t>ng</w:t>
      </w:r>
      <w:r w:rsidRPr="247D6EF1">
        <w:rPr>
          <w:rFonts w:asciiTheme="minorHAnsi" w:hAnsiTheme="minorHAnsi"/>
        </w:rPr>
        <w:t xml:space="preserve"> gemaakt tussen de impact van</w:t>
      </w:r>
      <w:r w:rsidR="0DDCEEB7" w:rsidRPr="247D6EF1">
        <w:rPr>
          <w:rFonts w:asciiTheme="minorHAnsi" w:hAnsiTheme="minorHAnsi"/>
        </w:rPr>
        <w:t xml:space="preserve"> EFRO v</w:t>
      </w:r>
      <w:r w:rsidR="7EF3626E" w:rsidRPr="247D6EF1">
        <w:rPr>
          <w:rFonts w:asciiTheme="minorHAnsi" w:hAnsiTheme="minorHAnsi"/>
        </w:rPr>
        <w:t>er</w:t>
      </w:r>
      <w:r w:rsidR="0DDCEEB7" w:rsidRPr="247D6EF1">
        <w:rPr>
          <w:rFonts w:asciiTheme="minorHAnsi" w:hAnsiTheme="minorHAnsi"/>
        </w:rPr>
        <w:t>s</w:t>
      </w:r>
      <w:r w:rsidR="5038AB75" w:rsidRPr="247D6EF1">
        <w:rPr>
          <w:rFonts w:asciiTheme="minorHAnsi" w:hAnsiTheme="minorHAnsi"/>
        </w:rPr>
        <w:t>us</w:t>
      </w:r>
      <w:r w:rsidR="0DDCEEB7" w:rsidRPr="247D6EF1">
        <w:rPr>
          <w:rFonts w:asciiTheme="minorHAnsi" w:hAnsiTheme="minorHAnsi"/>
        </w:rPr>
        <w:t xml:space="preserve"> REACT EU middelen? </w:t>
      </w:r>
      <w:r w:rsidR="24FFFC04" w:rsidRPr="247D6EF1">
        <w:rPr>
          <w:rFonts w:asciiTheme="minorHAnsi" w:hAnsiTheme="minorHAnsi"/>
        </w:rPr>
        <w:t>Antwoord van de heer De</w:t>
      </w:r>
      <w:r w:rsidR="1CC4ADB4" w:rsidRPr="247D6EF1">
        <w:rPr>
          <w:rFonts w:asciiTheme="minorHAnsi" w:hAnsiTheme="minorHAnsi"/>
        </w:rPr>
        <w:t>w</w:t>
      </w:r>
      <w:r w:rsidR="24FFFC04" w:rsidRPr="247D6EF1">
        <w:rPr>
          <w:rFonts w:asciiTheme="minorHAnsi" w:hAnsiTheme="minorHAnsi"/>
        </w:rPr>
        <w:t xml:space="preserve">andeleer: inzet van </w:t>
      </w:r>
      <w:r w:rsidR="0DDCEEB7" w:rsidRPr="247D6EF1">
        <w:rPr>
          <w:rFonts w:asciiTheme="minorHAnsi" w:hAnsiTheme="minorHAnsi"/>
        </w:rPr>
        <w:t>REACT EU</w:t>
      </w:r>
      <w:r w:rsidR="1C3C30E1" w:rsidRPr="247D6EF1">
        <w:rPr>
          <w:rFonts w:asciiTheme="minorHAnsi" w:hAnsiTheme="minorHAnsi"/>
        </w:rPr>
        <w:t xml:space="preserve"> middelen kwam er op het einde van de </w:t>
      </w:r>
      <w:r w:rsidR="40ED9D9B" w:rsidRPr="247D6EF1">
        <w:rPr>
          <w:rFonts w:asciiTheme="minorHAnsi" w:hAnsiTheme="minorHAnsi"/>
        </w:rPr>
        <w:t>programma</w:t>
      </w:r>
      <w:r w:rsidR="1C3C30E1" w:rsidRPr="247D6EF1">
        <w:rPr>
          <w:rFonts w:asciiTheme="minorHAnsi" w:hAnsiTheme="minorHAnsi"/>
        </w:rPr>
        <w:t>peri</w:t>
      </w:r>
      <w:r w:rsidR="02122B68" w:rsidRPr="247D6EF1">
        <w:rPr>
          <w:rFonts w:asciiTheme="minorHAnsi" w:hAnsiTheme="minorHAnsi"/>
        </w:rPr>
        <w:t>o</w:t>
      </w:r>
      <w:r w:rsidR="1C3C30E1" w:rsidRPr="247D6EF1">
        <w:rPr>
          <w:rFonts w:asciiTheme="minorHAnsi" w:hAnsiTheme="minorHAnsi"/>
        </w:rPr>
        <w:t>de 2014-2020</w:t>
      </w:r>
      <w:r w:rsidR="747331D5" w:rsidRPr="247D6EF1">
        <w:rPr>
          <w:rFonts w:asciiTheme="minorHAnsi" w:hAnsiTheme="minorHAnsi"/>
        </w:rPr>
        <w:t>,</w:t>
      </w:r>
      <w:r w:rsidR="1C3C30E1" w:rsidRPr="247D6EF1">
        <w:rPr>
          <w:rFonts w:asciiTheme="minorHAnsi" w:hAnsiTheme="minorHAnsi"/>
        </w:rPr>
        <w:t xml:space="preserve"> waardoor </w:t>
      </w:r>
      <w:r w:rsidR="0AC6411D" w:rsidRPr="247D6EF1">
        <w:rPr>
          <w:rFonts w:asciiTheme="minorHAnsi" w:hAnsiTheme="minorHAnsi"/>
        </w:rPr>
        <w:t>het moeilijk is om de impact nu al te meten</w:t>
      </w:r>
      <w:r w:rsidR="1C3C30E1" w:rsidRPr="247D6EF1">
        <w:rPr>
          <w:rFonts w:asciiTheme="minorHAnsi" w:hAnsiTheme="minorHAnsi"/>
        </w:rPr>
        <w:t xml:space="preserve">. </w:t>
      </w:r>
      <w:r w:rsidR="146E85A3" w:rsidRPr="247D6EF1">
        <w:rPr>
          <w:rFonts w:asciiTheme="minorHAnsi" w:hAnsiTheme="minorHAnsi"/>
        </w:rPr>
        <w:t>De REACT EU middelen vormden een welgekomen financierings</w:t>
      </w:r>
      <w:r w:rsidR="26751E6E" w:rsidRPr="247D6EF1">
        <w:rPr>
          <w:rFonts w:asciiTheme="minorHAnsi" w:hAnsiTheme="minorHAnsi"/>
        </w:rPr>
        <w:t>bron</w:t>
      </w:r>
      <w:r w:rsidR="676B87B7" w:rsidRPr="247D6EF1">
        <w:rPr>
          <w:rFonts w:asciiTheme="minorHAnsi" w:hAnsiTheme="minorHAnsi"/>
        </w:rPr>
        <w:t xml:space="preserve"> om </w:t>
      </w:r>
      <w:r w:rsidR="146E85A3" w:rsidRPr="247D6EF1">
        <w:rPr>
          <w:rFonts w:asciiTheme="minorHAnsi" w:hAnsiTheme="minorHAnsi"/>
        </w:rPr>
        <w:t>de periode tussen het aflopen van de programmaperiode 2014-2020</w:t>
      </w:r>
      <w:r w:rsidR="1455F66A" w:rsidRPr="247D6EF1">
        <w:rPr>
          <w:rFonts w:asciiTheme="minorHAnsi" w:hAnsiTheme="minorHAnsi"/>
        </w:rPr>
        <w:t xml:space="preserve"> en de start van de periode 2021-2027 te o</w:t>
      </w:r>
      <w:r w:rsidR="0DDCEEB7" w:rsidRPr="247D6EF1">
        <w:rPr>
          <w:rFonts w:asciiTheme="minorHAnsi" w:hAnsiTheme="minorHAnsi"/>
        </w:rPr>
        <w:t>verbrugg</w:t>
      </w:r>
      <w:r w:rsidR="1B4D0046" w:rsidRPr="247D6EF1">
        <w:rPr>
          <w:rFonts w:asciiTheme="minorHAnsi" w:hAnsiTheme="minorHAnsi"/>
        </w:rPr>
        <w:t>en.</w:t>
      </w:r>
    </w:p>
    <w:p w14:paraId="4662A1AA" w14:textId="745D7EB4" w:rsidR="0083126F" w:rsidRDefault="0DDCEEB7" w:rsidP="0AE96814">
      <w:pPr>
        <w:tabs>
          <w:tab w:val="right" w:pos="8647"/>
        </w:tabs>
        <w:spacing w:line="276" w:lineRule="auto"/>
        <w:ind w:left="0" w:firstLine="0"/>
        <w:rPr>
          <w:rFonts w:asciiTheme="minorHAnsi" w:hAnsiTheme="minorHAnsi"/>
          <w:sz w:val="20"/>
          <w:szCs w:val="20"/>
        </w:rPr>
      </w:pPr>
      <w:r w:rsidRPr="0AE96814">
        <w:rPr>
          <w:rFonts w:asciiTheme="minorHAnsi" w:hAnsiTheme="minorHAnsi"/>
          <w:sz w:val="20"/>
          <w:szCs w:val="20"/>
        </w:rPr>
        <w:t xml:space="preserve"> </w:t>
      </w:r>
    </w:p>
    <w:p w14:paraId="54A790AE" w14:textId="33B51069" w:rsidR="0083126F" w:rsidRDefault="0E1DB480" w:rsidP="0AE96814">
      <w:pPr>
        <w:pStyle w:val="Lijstalinea"/>
        <w:numPr>
          <w:ilvl w:val="0"/>
          <w:numId w:val="7"/>
        </w:numPr>
        <w:tabs>
          <w:tab w:val="right" w:pos="8647"/>
        </w:tabs>
        <w:spacing w:line="276" w:lineRule="auto"/>
        <w:rPr>
          <w:rFonts w:asciiTheme="minorHAnsi" w:hAnsiTheme="minorHAnsi"/>
          <w:szCs w:val="20"/>
        </w:rPr>
      </w:pPr>
      <w:r w:rsidRPr="0AE96814">
        <w:rPr>
          <w:rFonts w:asciiTheme="minorHAnsi" w:hAnsiTheme="minorHAnsi"/>
          <w:szCs w:val="20"/>
        </w:rPr>
        <w:t>De heer De Pauw heeft</w:t>
      </w:r>
      <w:r w:rsidR="54DAF73A" w:rsidRPr="0AE96814">
        <w:rPr>
          <w:rFonts w:asciiTheme="minorHAnsi" w:hAnsiTheme="minorHAnsi"/>
          <w:szCs w:val="20"/>
        </w:rPr>
        <w:t xml:space="preserve"> vanuit de GTI </w:t>
      </w:r>
      <w:r w:rsidR="62F04BF7" w:rsidRPr="0AE96814">
        <w:rPr>
          <w:rFonts w:asciiTheme="minorHAnsi" w:hAnsiTheme="minorHAnsi"/>
          <w:szCs w:val="20"/>
        </w:rPr>
        <w:t xml:space="preserve">Duurzame </w:t>
      </w:r>
      <w:r w:rsidR="54DAF73A" w:rsidRPr="0AE96814">
        <w:rPr>
          <w:rFonts w:asciiTheme="minorHAnsi" w:hAnsiTheme="minorHAnsi"/>
          <w:szCs w:val="20"/>
        </w:rPr>
        <w:t xml:space="preserve">Stedelijke </w:t>
      </w:r>
      <w:r w:rsidR="09423440" w:rsidRPr="0AE96814">
        <w:rPr>
          <w:rFonts w:asciiTheme="minorHAnsi" w:hAnsiTheme="minorHAnsi"/>
          <w:szCs w:val="20"/>
        </w:rPr>
        <w:t>O</w:t>
      </w:r>
      <w:r w:rsidR="54DAF73A" w:rsidRPr="0AE96814">
        <w:rPr>
          <w:rFonts w:asciiTheme="minorHAnsi" w:hAnsiTheme="minorHAnsi"/>
          <w:szCs w:val="20"/>
        </w:rPr>
        <w:t>ntwikkeling</w:t>
      </w:r>
      <w:r w:rsidR="41B37C12" w:rsidRPr="0AE96814">
        <w:rPr>
          <w:rFonts w:asciiTheme="minorHAnsi" w:hAnsiTheme="minorHAnsi"/>
          <w:szCs w:val="20"/>
        </w:rPr>
        <w:t xml:space="preserve"> </w:t>
      </w:r>
      <w:r w:rsidRPr="0AE96814">
        <w:rPr>
          <w:rFonts w:asciiTheme="minorHAnsi" w:hAnsiTheme="minorHAnsi"/>
          <w:szCs w:val="20"/>
        </w:rPr>
        <w:t>nog een a</w:t>
      </w:r>
      <w:r w:rsidR="5D837669" w:rsidRPr="0AE96814">
        <w:rPr>
          <w:rFonts w:asciiTheme="minorHAnsi" w:hAnsiTheme="minorHAnsi"/>
          <w:szCs w:val="20"/>
        </w:rPr>
        <w:t>a</w:t>
      </w:r>
      <w:r w:rsidRPr="0AE96814">
        <w:rPr>
          <w:rFonts w:asciiTheme="minorHAnsi" w:hAnsiTheme="minorHAnsi"/>
          <w:szCs w:val="20"/>
        </w:rPr>
        <w:t>ntal bemerkingen</w:t>
      </w:r>
      <w:r w:rsidR="0F50DBFD" w:rsidRPr="0AE96814">
        <w:rPr>
          <w:rFonts w:asciiTheme="minorHAnsi" w:hAnsiTheme="minorHAnsi"/>
          <w:szCs w:val="20"/>
        </w:rPr>
        <w:t xml:space="preserve"> bij de formulering van bepaalde passages in de evaluatie</w:t>
      </w:r>
      <w:r w:rsidR="1C1AC859" w:rsidRPr="0AE96814">
        <w:rPr>
          <w:rFonts w:asciiTheme="minorHAnsi" w:hAnsiTheme="minorHAnsi"/>
          <w:szCs w:val="20"/>
        </w:rPr>
        <w:t>:</w:t>
      </w:r>
    </w:p>
    <w:p w14:paraId="0C82D445" w14:textId="1328573D" w:rsidR="0083126F" w:rsidRDefault="62947EF0" w:rsidP="00E3664B">
      <w:pPr>
        <w:pStyle w:val="Lijstalinea"/>
        <w:numPr>
          <w:ilvl w:val="1"/>
          <w:numId w:val="7"/>
        </w:numPr>
        <w:tabs>
          <w:tab w:val="right" w:pos="8647"/>
        </w:tabs>
        <w:spacing w:line="276" w:lineRule="auto"/>
        <w:ind w:left="709" w:hanging="425"/>
        <w:rPr>
          <w:rFonts w:asciiTheme="minorHAnsi" w:hAnsiTheme="minorHAnsi"/>
          <w:szCs w:val="20"/>
        </w:rPr>
      </w:pPr>
      <w:r w:rsidRPr="0AE96814">
        <w:rPr>
          <w:rFonts w:asciiTheme="minorHAnsi" w:hAnsiTheme="minorHAnsi"/>
          <w:szCs w:val="20"/>
        </w:rPr>
        <w:t>p.120 “Wij merken op dat tijdens de interviews meermaals benadrukt werd dat ‘duurzame stedelijke ontwikkeling’ een relatief subjectief begrip is.”</w:t>
      </w:r>
    </w:p>
    <w:p w14:paraId="34833822" w14:textId="60AF02D7" w:rsidR="0083126F" w:rsidRDefault="62947EF0" w:rsidP="0AE96814">
      <w:pPr>
        <w:tabs>
          <w:tab w:val="right" w:pos="8647"/>
        </w:tabs>
        <w:spacing w:line="276" w:lineRule="auto"/>
        <w:ind w:firstLine="0"/>
      </w:pPr>
      <w:r w:rsidRPr="0AE96814">
        <w:rPr>
          <w:rFonts w:asciiTheme="minorHAnsi" w:hAnsiTheme="minorHAnsi"/>
          <w:sz w:val="20"/>
          <w:szCs w:val="20"/>
        </w:rPr>
        <w:t xml:space="preserve"> </w:t>
      </w:r>
    </w:p>
    <w:p w14:paraId="0B8A6DD2" w14:textId="43DB5C49" w:rsidR="0083126F" w:rsidRDefault="62947EF0" w:rsidP="0AE96814">
      <w:pPr>
        <w:tabs>
          <w:tab w:val="right" w:pos="8647"/>
        </w:tabs>
        <w:spacing w:line="276" w:lineRule="auto"/>
        <w:ind w:left="709" w:firstLine="0"/>
        <w:rPr>
          <w:rFonts w:asciiTheme="minorHAnsi" w:hAnsiTheme="minorHAnsi"/>
          <w:sz w:val="20"/>
          <w:szCs w:val="20"/>
        </w:rPr>
      </w:pPr>
      <w:r w:rsidRPr="0AE96814">
        <w:rPr>
          <w:rFonts w:asciiTheme="minorHAnsi" w:hAnsiTheme="minorHAnsi"/>
          <w:sz w:val="20"/>
          <w:szCs w:val="20"/>
        </w:rPr>
        <w:t>Vraag om de passage ‘relatief subjectief begrip’ te nuanceren en te herformuleren. O.i. is dit in de gesprekken nooit zo geformuleerd. Er is wel aangegeven dat duurzame stedelijke ontwikkeling een geïntegreerde aanpak vergt omdat het raakvlakken heeft met meerdere beleidsdomeinen, dat het niet gemakkelijk te vatten is in kwantificeerbare data en indicatoren en dat het eerder gaat om een kwalitatieve beoordeling. Maar dit is iets anders dan ‘subjectief’.</w:t>
      </w:r>
    </w:p>
    <w:p w14:paraId="6AD6DF27" w14:textId="7EDB8B12" w:rsidR="0083126F" w:rsidRDefault="62947EF0" w:rsidP="0AE96814">
      <w:pPr>
        <w:tabs>
          <w:tab w:val="right" w:pos="8647"/>
        </w:tabs>
        <w:spacing w:line="276" w:lineRule="auto"/>
        <w:ind w:firstLine="0"/>
      </w:pPr>
      <w:r w:rsidRPr="0AE96814">
        <w:rPr>
          <w:rFonts w:asciiTheme="minorHAnsi" w:hAnsiTheme="minorHAnsi"/>
          <w:sz w:val="20"/>
          <w:szCs w:val="20"/>
        </w:rPr>
        <w:t xml:space="preserve"> </w:t>
      </w:r>
    </w:p>
    <w:p w14:paraId="3C658EE4" w14:textId="573177AD" w:rsidR="0083126F" w:rsidRDefault="62947EF0" w:rsidP="0AE96814">
      <w:pPr>
        <w:pStyle w:val="Lijstalinea"/>
        <w:numPr>
          <w:ilvl w:val="0"/>
          <w:numId w:val="6"/>
        </w:numPr>
        <w:tabs>
          <w:tab w:val="right" w:pos="8647"/>
        </w:tabs>
        <w:spacing w:line="276" w:lineRule="auto"/>
        <w:rPr>
          <w:rFonts w:asciiTheme="minorHAnsi" w:hAnsiTheme="minorHAnsi"/>
          <w:szCs w:val="20"/>
        </w:rPr>
      </w:pPr>
      <w:r w:rsidRPr="0AE96814">
        <w:rPr>
          <w:rFonts w:asciiTheme="minorHAnsi" w:hAnsiTheme="minorHAnsi"/>
          <w:szCs w:val="20"/>
        </w:rPr>
        <w:t>p.125 “Promotoren van diverse projecten wijzen echter eveneens op de effecten op vlak van gentrificatie, namelijk een verschuiving van het bevolkingsprofiel indien een achtergestelde buurt ‘opgewaardeerd’ wordt.”</w:t>
      </w:r>
    </w:p>
    <w:p w14:paraId="32506F1C" w14:textId="60A2ADF6" w:rsidR="0083126F" w:rsidRDefault="62947EF0" w:rsidP="0AE96814">
      <w:pPr>
        <w:tabs>
          <w:tab w:val="right" w:pos="8647"/>
        </w:tabs>
        <w:spacing w:line="276" w:lineRule="auto"/>
        <w:ind w:firstLine="0"/>
      </w:pPr>
      <w:r w:rsidRPr="0AE96814">
        <w:rPr>
          <w:rFonts w:asciiTheme="minorHAnsi" w:hAnsiTheme="minorHAnsi"/>
          <w:sz w:val="20"/>
          <w:szCs w:val="20"/>
        </w:rPr>
        <w:t xml:space="preserve"> </w:t>
      </w:r>
    </w:p>
    <w:p w14:paraId="69A14395" w14:textId="51708CC6" w:rsidR="0083126F" w:rsidRDefault="62947EF0" w:rsidP="1DA48C37">
      <w:pPr>
        <w:tabs>
          <w:tab w:val="right" w:pos="8647"/>
        </w:tabs>
        <w:spacing w:line="276" w:lineRule="auto"/>
        <w:ind w:left="709" w:firstLine="0"/>
        <w:rPr>
          <w:rFonts w:asciiTheme="minorHAnsi" w:hAnsiTheme="minorHAnsi"/>
          <w:sz w:val="20"/>
          <w:szCs w:val="20"/>
        </w:rPr>
      </w:pPr>
      <w:r w:rsidRPr="1DA48C37">
        <w:rPr>
          <w:rFonts w:asciiTheme="minorHAnsi" w:hAnsiTheme="minorHAnsi"/>
          <w:sz w:val="20"/>
          <w:szCs w:val="20"/>
        </w:rPr>
        <w:t>Kan geduid worden of deze passage specifiek gelinkt is aan de projecten uit het EFRO-programma 2014-2020? Er wordt verwezen naar een scriptie van 2015 welke de gegevens heeft verwerkt voor de periode 2005-2012. Als deze passage is gebaseerd op de conclusies van de scriptie, dan stellen we ons de vraag in hoeverre dit hier moet opgenomen worden (gezien deze scriptie niet handelt over de EFRO</w:t>
      </w:r>
      <w:r w:rsidR="7A7773A4" w:rsidRPr="1DA48C37">
        <w:rPr>
          <w:rFonts w:asciiTheme="minorHAnsi" w:hAnsiTheme="minorHAnsi"/>
          <w:sz w:val="20"/>
          <w:szCs w:val="20"/>
        </w:rPr>
        <w:t>-</w:t>
      </w:r>
      <w:r w:rsidRPr="1DA48C37">
        <w:rPr>
          <w:rFonts w:asciiTheme="minorHAnsi" w:hAnsiTheme="minorHAnsi"/>
          <w:sz w:val="20"/>
          <w:szCs w:val="20"/>
        </w:rPr>
        <w:t xml:space="preserve">periode 2014-2020).  </w:t>
      </w:r>
    </w:p>
    <w:p w14:paraId="30A9639E" w14:textId="7CF119C5" w:rsidR="0083126F" w:rsidRDefault="62947EF0" w:rsidP="0AE96814">
      <w:pPr>
        <w:tabs>
          <w:tab w:val="right" w:pos="8647"/>
        </w:tabs>
        <w:spacing w:line="276" w:lineRule="auto"/>
        <w:ind w:firstLine="0"/>
      </w:pPr>
      <w:r w:rsidRPr="0AE96814">
        <w:rPr>
          <w:rFonts w:asciiTheme="minorHAnsi" w:hAnsiTheme="minorHAnsi"/>
          <w:sz w:val="20"/>
          <w:szCs w:val="20"/>
        </w:rPr>
        <w:t xml:space="preserve"> </w:t>
      </w:r>
    </w:p>
    <w:p w14:paraId="295BBD16" w14:textId="5B122267" w:rsidR="0083126F" w:rsidRDefault="62947EF0" w:rsidP="1DA48C37">
      <w:pPr>
        <w:pStyle w:val="Lijstalinea"/>
        <w:numPr>
          <w:ilvl w:val="0"/>
          <w:numId w:val="3"/>
        </w:numPr>
        <w:tabs>
          <w:tab w:val="right" w:pos="8647"/>
        </w:tabs>
        <w:spacing w:line="276" w:lineRule="auto"/>
        <w:rPr>
          <w:rFonts w:asciiTheme="minorHAnsi" w:hAnsiTheme="minorHAnsi"/>
          <w:szCs w:val="20"/>
        </w:rPr>
      </w:pPr>
      <w:r w:rsidRPr="1DA48C37">
        <w:rPr>
          <w:rFonts w:asciiTheme="minorHAnsi" w:hAnsiTheme="minorHAnsi"/>
          <w:szCs w:val="20"/>
        </w:rPr>
        <w:t>p.129 “In het licht van de budgettaire beperkingen waarmee veel overheden momenteel geconfronteerd worden, vervult de EFRO-financiering een cruciale rol bij het ondersteunen en realiseren van diverse projecten.”</w:t>
      </w:r>
    </w:p>
    <w:p w14:paraId="0B96281F" w14:textId="7A58BA3C" w:rsidR="0083126F" w:rsidRDefault="62947EF0" w:rsidP="0AE96814">
      <w:pPr>
        <w:tabs>
          <w:tab w:val="right" w:pos="8647"/>
        </w:tabs>
        <w:spacing w:line="276" w:lineRule="auto"/>
        <w:ind w:left="0" w:firstLine="0"/>
      </w:pPr>
      <w:r w:rsidRPr="0AE96814">
        <w:rPr>
          <w:rFonts w:asciiTheme="minorHAnsi" w:hAnsiTheme="minorHAnsi"/>
          <w:sz w:val="20"/>
          <w:szCs w:val="20"/>
        </w:rPr>
        <w:t xml:space="preserve"> </w:t>
      </w:r>
    </w:p>
    <w:p w14:paraId="208B81E9" w14:textId="53F69847" w:rsidR="0083126F" w:rsidRDefault="62947EF0" w:rsidP="0AE96814">
      <w:pPr>
        <w:tabs>
          <w:tab w:val="right" w:pos="8647"/>
        </w:tabs>
        <w:spacing w:line="276" w:lineRule="auto"/>
        <w:ind w:left="709" w:firstLine="0"/>
      </w:pPr>
      <w:r w:rsidRPr="0AE96814">
        <w:rPr>
          <w:rFonts w:asciiTheme="minorHAnsi" w:hAnsiTheme="minorHAnsi"/>
          <w:sz w:val="20"/>
          <w:szCs w:val="20"/>
        </w:rPr>
        <w:lastRenderedPageBreak/>
        <w:t>Dit document gaat om de evaluatie van de periode 2014-2020 terwijl er verwezen wordt naar de huidige periode (‘momenteel’ geconfronteerd worden). Kan men duiden of die cruciale rol van EFRO-financiering ook gold voor de programma periode 2014-2020?</w:t>
      </w:r>
    </w:p>
    <w:p w14:paraId="22267F3E" w14:textId="09450F6A" w:rsidR="0083126F" w:rsidRDefault="62947EF0" w:rsidP="0AE96814">
      <w:pPr>
        <w:tabs>
          <w:tab w:val="right" w:pos="8647"/>
        </w:tabs>
        <w:spacing w:line="276" w:lineRule="auto"/>
        <w:ind w:left="0" w:firstLine="0"/>
      </w:pPr>
      <w:r w:rsidRPr="0AE96814">
        <w:rPr>
          <w:rFonts w:asciiTheme="minorHAnsi" w:hAnsiTheme="minorHAnsi"/>
          <w:sz w:val="20"/>
          <w:szCs w:val="20"/>
        </w:rPr>
        <w:t xml:space="preserve"> </w:t>
      </w:r>
    </w:p>
    <w:p w14:paraId="116BFCBE" w14:textId="236B8A56" w:rsidR="0083126F" w:rsidRDefault="62947EF0" w:rsidP="1DA48C37">
      <w:pPr>
        <w:pStyle w:val="Lijstalinea"/>
        <w:numPr>
          <w:ilvl w:val="0"/>
          <w:numId w:val="2"/>
        </w:numPr>
        <w:tabs>
          <w:tab w:val="right" w:pos="8647"/>
        </w:tabs>
        <w:spacing w:line="276" w:lineRule="auto"/>
        <w:rPr>
          <w:rFonts w:asciiTheme="minorHAnsi" w:hAnsiTheme="minorHAnsi"/>
          <w:szCs w:val="20"/>
        </w:rPr>
      </w:pPr>
      <w:r w:rsidRPr="247D6EF1">
        <w:rPr>
          <w:rFonts w:asciiTheme="minorHAnsi" w:hAnsiTheme="minorHAnsi"/>
          <w:szCs w:val="20"/>
        </w:rPr>
        <w:t>p.151 “Wel lijkt het aangewezen om te evalueren of het waardevol is om de doelstellingen op projectniveau sterker te aligneren op de globale doelstellingen van het OP, om zo ook binnen de grootsteden een consistente strategie na te streven.”</w:t>
      </w:r>
    </w:p>
    <w:p w14:paraId="54C09546" w14:textId="01927BD5" w:rsidR="247D6EF1" w:rsidRDefault="247D6EF1" w:rsidP="247D6EF1">
      <w:pPr>
        <w:pStyle w:val="Lijstalinea"/>
        <w:tabs>
          <w:tab w:val="right" w:pos="8647"/>
        </w:tabs>
        <w:spacing w:line="276" w:lineRule="auto"/>
        <w:ind w:left="720" w:firstLine="0"/>
        <w:rPr>
          <w:rFonts w:asciiTheme="minorHAnsi" w:hAnsiTheme="minorHAnsi"/>
          <w:szCs w:val="20"/>
        </w:rPr>
      </w:pPr>
    </w:p>
    <w:p w14:paraId="5AC401B5" w14:textId="60C8EFEB" w:rsidR="4B59EB84" w:rsidRDefault="4B59EB84" w:rsidP="247D6EF1">
      <w:pPr>
        <w:ind w:left="709" w:firstLine="0"/>
        <w:rPr>
          <w:rFonts w:asciiTheme="minorHAnsi" w:hAnsiTheme="minorHAnsi"/>
          <w:sz w:val="20"/>
          <w:szCs w:val="20"/>
        </w:rPr>
      </w:pPr>
      <w:r w:rsidRPr="247D6EF1">
        <w:rPr>
          <w:rFonts w:ascii="Calibri" w:eastAsia="Calibri" w:hAnsi="Calibri" w:cs="Calibri"/>
        </w:rPr>
        <w:t>O</w:t>
      </w:r>
      <w:r w:rsidRPr="247D6EF1">
        <w:rPr>
          <w:rFonts w:asciiTheme="minorHAnsi" w:eastAsiaTheme="minorEastAsia" w:hAnsiTheme="minorHAnsi"/>
          <w:sz w:val="20"/>
          <w:szCs w:val="20"/>
        </w:rPr>
        <w:t>p basis van welke elementen is men tot deze aanbeveling gekomen gezien vanuit de steden er gepleit werd voor het behoud van de afzonderlijke prioriteit duurzame stedelijke ontwikkeling?</w:t>
      </w:r>
    </w:p>
    <w:p w14:paraId="6E1EB5B5" w14:textId="3EA9DC9E" w:rsidR="247D6EF1" w:rsidRDefault="247D6EF1" w:rsidP="247D6EF1">
      <w:pPr>
        <w:ind w:left="709" w:firstLine="0"/>
        <w:rPr>
          <w:rFonts w:asciiTheme="minorHAnsi" w:eastAsiaTheme="minorEastAsia" w:hAnsiTheme="minorHAnsi"/>
          <w:sz w:val="20"/>
          <w:szCs w:val="20"/>
        </w:rPr>
      </w:pPr>
    </w:p>
    <w:p w14:paraId="06073A8D" w14:textId="335AED7B" w:rsidR="26593FCB" w:rsidRDefault="26593FCB" w:rsidP="247D6EF1">
      <w:pPr>
        <w:ind w:left="0" w:firstLine="0"/>
        <w:rPr>
          <w:rFonts w:asciiTheme="minorHAnsi" w:eastAsiaTheme="minorEastAsia" w:hAnsiTheme="minorHAnsi"/>
          <w:sz w:val="20"/>
          <w:szCs w:val="20"/>
        </w:rPr>
      </w:pPr>
      <w:r w:rsidRPr="247D6EF1">
        <w:rPr>
          <w:rFonts w:asciiTheme="minorHAnsi" w:eastAsiaTheme="minorEastAsia" w:hAnsiTheme="minorHAnsi"/>
          <w:sz w:val="20"/>
          <w:szCs w:val="20"/>
        </w:rPr>
        <w:t>De heer Boone antwoordt dat de aanbeveling gericht was op het vermijden van eerder losstaande st</w:t>
      </w:r>
      <w:r w:rsidR="278DEACA" w:rsidRPr="247D6EF1">
        <w:rPr>
          <w:rFonts w:asciiTheme="minorHAnsi" w:eastAsiaTheme="minorEastAsia" w:hAnsiTheme="minorHAnsi"/>
          <w:sz w:val="20"/>
          <w:szCs w:val="20"/>
        </w:rPr>
        <w:t>e</w:t>
      </w:r>
      <w:r w:rsidRPr="247D6EF1">
        <w:rPr>
          <w:rFonts w:asciiTheme="minorHAnsi" w:eastAsiaTheme="minorEastAsia" w:hAnsiTheme="minorHAnsi"/>
          <w:sz w:val="20"/>
          <w:szCs w:val="20"/>
        </w:rPr>
        <w:t xml:space="preserve">delijke projecten en het in de plaats daarvan streven naar </w:t>
      </w:r>
      <w:r w:rsidR="79857476" w:rsidRPr="247D6EF1">
        <w:rPr>
          <w:rFonts w:asciiTheme="minorHAnsi" w:eastAsiaTheme="minorEastAsia" w:hAnsiTheme="minorHAnsi"/>
          <w:sz w:val="20"/>
          <w:szCs w:val="20"/>
        </w:rPr>
        <w:t xml:space="preserve">behalen van de gemeenschappelijke doelstellingen van het programma. Hierdoor wordt het programma in zijn geheel </w:t>
      </w:r>
      <w:r w:rsidR="33B25575" w:rsidRPr="247D6EF1">
        <w:rPr>
          <w:rFonts w:asciiTheme="minorHAnsi" w:eastAsiaTheme="minorEastAsia" w:hAnsiTheme="minorHAnsi"/>
          <w:sz w:val="20"/>
          <w:szCs w:val="20"/>
        </w:rPr>
        <w:t xml:space="preserve">meer </w:t>
      </w:r>
      <w:r w:rsidR="79857476" w:rsidRPr="247D6EF1">
        <w:rPr>
          <w:rFonts w:asciiTheme="minorHAnsi" w:eastAsiaTheme="minorEastAsia" w:hAnsiTheme="minorHAnsi"/>
          <w:sz w:val="20"/>
          <w:szCs w:val="20"/>
        </w:rPr>
        <w:t>coherent.</w:t>
      </w:r>
    </w:p>
    <w:p w14:paraId="6EE870CF" w14:textId="1DD6A4E3" w:rsidR="247D6EF1" w:rsidRDefault="247D6EF1" w:rsidP="247D6EF1">
      <w:pPr>
        <w:pStyle w:val="Lijstalinea"/>
        <w:tabs>
          <w:tab w:val="right" w:pos="8647"/>
        </w:tabs>
        <w:spacing w:line="276" w:lineRule="auto"/>
        <w:ind w:left="720" w:firstLine="0"/>
        <w:rPr>
          <w:rFonts w:asciiTheme="minorHAnsi" w:hAnsiTheme="minorHAnsi"/>
          <w:szCs w:val="20"/>
        </w:rPr>
      </w:pPr>
    </w:p>
    <w:p w14:paraId="1A97F69F" w14:textId="66406910" w:rsidR="0083126F" w:rsidRDefault="79857476" w:rsidP="1FEE19FB">
      <w:pPr>
        <w:tabs>
          <w:tab w:val="right" w:pos="8647"/>
        </w:tabs>
        <w:spacing w:line="276" w:lineRule="auto"/>
        <w:ind w:left="0" w:firstLine="0"/>
        <w:rPr>
          <w:rFonts w:asciiTheme="minorHAnsi" w:hAnsiTheme="minorHAnsi"/>
          <w:sz w:val="20"/>
          <w:szCs w:val="20"/>
        </w:rPr>
      </w:pPr>
      <w:r w:rsidRPr="1FEE19FB">
        <w:rPr>
          <w:rFonts w:asciiTheme="minorHAnsi" w:hAnsiTheme="minorHAnsi"/>
          <w:sz w:val="20"/>
          <w:szCs w:val="20"/>
        </w:rPr>
        <w:t>Betreffende de eerste 3 bemerkingen antwoordt d</w:t>
      </w:r>
      <w:r w:rsidR="7CBF7A10" w:rsidRPr="1FEE19FB">
        <w:rPr>
          <w:rFonts w:asciiTheme="minorHAnsi" w:hAnsiTheme="minorHAnsi"/>
          <w:sz w:val="20"/>
          <w:szCs w:val="20"/>
        </w:rPr>
        <w:t>e heer Dewandeleer de bemerkingen gevolgd kunnen worden en dat bekeken wordt of deze als addendum aan het rapport van de</w:t>
      </w:r>
      <w:r w:rsidR="5EF457E1" w:rsidRPr="1FEE19FB">
        <w:rPr>
          <w:rFonts w:asciiTheme="minorHAnsi" w:hAnsiTheme="minorHAnsi"/>
          <w:sz w:val="20"/>
          <w:szCs w:val="20"/>
        </w:rPr>
        <w:t xml:space="preserve"> </w:t>
      </w:r>
      <w:r w:rsidR="7CBF7A10" w:rsidRPr="1FEE19FB">
        <w:rPr>
          <w:rFonts w:asciiTheme="minorHAnsi" w:hAnsiTheme="minorHAnsi"/>
          <w:sz w:val="20"/>
          <w:szCs w:val="20"/>
        </w:rPr>
        <w:t>impactevaluatie toegevoeg</w:t>
      </w:r>
      <w:r w:rsidR="405EED3B" w:rsidRPr="1FEE19FB">
        <w:rPr>
          <w:rFonts w:asciiTheme="minorHAnsi" w:hAnsiTheme="minorHAnsi"/>
          <w:sz w:val="20"/>
          <w:szCs w:val="20"/>
        </w:rPr>
        <w:t>d kunnen worden.</w:t>
      </w:r>
      <w:r w:rsidR="4964E08C" w:rsidRPr="1FEE19FB">
        <w:rPr>
          <w:rFonts w:asciiTheme="minorHAnsi" w:hAnsiTheme="minorHAnsi"/>
          <w:sz w:val="20"/>
          <w:szCs w:val="20"/>
        </w:rPr>
        <w:t xml:space="preserve"> Het formele evaluatiedocument dat aan de Vlaamse regering werd voorgelegd, blijft wel het officiële document.</w:t>
      </w:r>
    </w:p>
    <w:p w14:paraId="48B0A584" w14:textId="4D2B58B7" w:rsidR="0083126F" w:rsidRDefault="0083126F" w:rsidP="0AE96814">
      <w:pPr>
        <w:tabs>
          <w:tab w:val="right" w:pos="8647"/>
        </w:tabs>
        <w:spacing w:line="276" w:lineRule="auto"/>
        <w:ind w:left="0" w:firstLine="0"/>
        <w:rPr>
          <w:rFonts w:asciiTheme="minorHAnsi" w:hAnsiTheme="minorHAnsi"/>
          <w:color w:val="1F497D" w:themeColor="text2"/>
          <w:sz w:val="20"/>
          <w:szCs w:val="20"/>
        </w:rPr>
      </w:pPr>
    </w:p>
    <w:p w14:paraId="4D80C767" w14:textId="53E14019" w:rsidR="003C2879" w:rsidRDefault="2B3285DD" w:rsidP="247D6EF1">
      <w:pPr>
        <w:pStyle w:val="Lijstalinea"/>
        <w:numPr>
          <w:ilvl w:val="0"/>
          <w:numId w:val="5"/>
        </w:numPr>
        <w:tabs>
          <w:tab w:val="right" w:pos="8647"/>
        </w:tabs>
        <w:spacing w:line="276" w:lineRule="auto"/>
        <w:rPr>
          <w:rFonts w:asciiTheme="minorHAnsi" w:hAnsiTheme="minorHAnsi"/>
        </w:rPr>
      </w:pPr>
      <w:r w:rsidRPr="247D6EF1">
        <w:rPr>
          <w:rFonts w:asciiTheme="minorHAnsi" w:hAnsiTheme="minorHAnsi"/>
        </w:rPr>
        <w:t>De heer</w:t>
      </w:r>
      <w:r w:rsidR="0DDCEEB7" w:rsidRPr="247D6EF1">
        <w:rPr>
          <w:rFonts w:asciiTheme="minorHAnsi" w:hAnsiTheme="minorHAnsi"/>
        </w:rPr>
        <w:t xml:space="preserve"> Soetewey:</w:t>
      </w:r>
      <w:r w:rsidR="1EB0AFA4" w:rsidRPr="247D6EF1">
        <w:rPr>
          <w:rFonts w:asciiTheme="minorHAnsi" w:hAnsiTheme="minorHAnsi"/>
        </w:rPr>
        <w:t xml:space="preserve"> wat betreft de gehanteerde methodologie werden de</w:t>
      </w:r>
      <w:r w:rsidR="0DDCEEB7" w:rsidRPr="247D6EF1">
        <w:rPr>
          <w:rFonts w:asciiTheme="minorHAnsi" w:hAnsiTheme="minorHAnsi"/>
        </w:rPr>
        <w:t xml:space="preserve"> focusgroep</w:t>
      </w:r>
      <w:r w:rsidR="370DE1F6" w:rsidRPr="247D6EF1">
        <w:rPr>
          <w:rFonts w:asciiTheme="minorHAnsi" w:hAnsiTheme="minorHAnsi"/>
        </w:rPr>
        <w:t>en</w:t>
      </w:r>
      <w:r w:rsidR="0DDCEEB7" w:rsidRPr="247D6EF1">
        <w:rPr>
          <w:rFonts w:asciiTheme="minorHAnsi" w:hAnsiTheme="minorHAnsi"/>
        </w:rPr>
        <w:t xml:space="preserve"> op basis van stedelijke gti</w:t>
      </w:r>
      <w:r w:rsidR="7959334B" w:rsidRPr="247D6EF1">
        <w:rPr>
          <w:rFonts w:asciiTheme="minorHAnsi" w:hAnsiTheme="minorHAnsi"/>
        </w:rPr>
        <w:t>’s samenges</w:t>
      </w:r>
      <w:r w:rsidR="4E170D7E" w:rsidRPr="247D6EF1">
        <w:rPr>
          <w:rFonts w:asciiTheme="minorHAnsi" w:hAnsiTheme="minorHAnsi"/>
        </w:rPr>
        <w:t>t</w:t>
      </w:r>
      <w:r w:rsidR="7959334B" w:rsidRPr="247D6EF1">
        <w:rPr>
          <w:rFonts w:asciiTheme="minorHAnsi" w:hAnsiTheme="minorHAnsi"/>
        </w:rPr>
        <w:t>eld</w:t>
      </w:r>
      <w:r w:rsidR="0DDCEEB7" w:rsidRPr="247D6EF1">
        <w:rPr>
          <w:rFonts w:asciiTheme="minorHAnsi" w:hAnsiTheme="minorHAnsi"/>
        </w:rPr>
        <w:t>.</w:t>
      </w:r>
      <w:r w:rsidR="7BFDBBD9" w:rsidRPr="247D6EF1">
        <w:rPr>
          <w:rFonts w:asciiTheme="minorHAnsi" w:hAnsiTheme="minorHAnsi"/>
        </w:rPr>
        <w:t xml:space="preserve"> De heer Soetewey </w:t>
      </w:r>
      <w:r w:rsidR="18A6B678" w:rsidRPr="247D6EF1">
        <w:rPr>
          <w:rFonts w:asciiTheme="minorHAnsi" w:hAnsiTheme="minorHAnsi"/>
        </w:rPr>
        <w:t xml:space="preserve">vraagt of </w:t>
      </w:r>
      <w:r w:rsidR="7BFDBBD9" w:rsidRPr="247D6EF1">
        <w:rPr>
          <w:rFonts w:asciiTheme="minorHAnsi" w:hAnsiTheme="minorHAnsi"/>
        </w:rPr>
        <w:t>deze</w:t>
      </w:r>
      <w:r w:rsidR="0DDCEEB7" w:rsidRPr="247D6EF1">
        <w:rPr>
          <w:rFonts w:asciiTheme="minorHAnsi" w:hAnsiTheme="minorHAnsi"/>
        </w:rPr>
        <w:t xml:space="preserve"> </w:t>
      </w:r>
      <w:r w:rsidR="704D08DF" w:rsidRPr="247D6EF1">
        <w:rPr>
          <w:rFonts w:asciiTheme="minorHAnsi" w:hAnsiTheme="minorHAnsi"/>
        </w:rPr>
        <w:t>h</w:t>
      </w:r>
      <w:r w:rsidR="0DDCEEB7" w:rsidRPr="247D6EF1">
        <w:rPr>
          <w:rFonts w:asciiTheme="minorHAnsi" w:hAnsiTheme="minorHAnsi"/>
        </w:rPr>
        <w:t>efboomwerking</w:t>
      </w:r>
      <w:r w:rsidR="4FD5F1E5" w:rsidRPr="247D6EF1">
        <w:rPr>
          <w:rFonts w:asciiTheme="minorHAnsi" w:hAnsiTheme="minorHAnsi"/>
        </w:rPr>
        <w:t xml:space="preserve"> die in de focusgroep voor de stedelijke gti’s vastgesteld werd</w:t>
      </w:r>
      <w:r w:rsidR="26F15215" w:rsidRPr="247D6EF1">
        <w:rPr>
          <w:rFonts w:asciiTheme="minorHAnsi" w:hAnsiTheme="minorHAnsi"/>
        </w:rPr>
        <w:t xml:space="preserve"> ook</w:t>
      </w:r>
      <w:r w:rsidR="0DDCEEB7" w:rsidRPr="247D6EF1">
        <w:rPr>
          <w:rFonts w:asciiTheme="minorHAnsi" w:hAnsiTheme="minorHAnsi"/>
        </w:rPr>
        <w:t xml:space="preserve"> geldt </w:t>
      </w:r>
      <w:r w:rsidR="21B5E3C6" w:rsidRPr="247D6EF1">
        <w:rPr>
          <w:rFonts w:asciiTheme="minorHAnsi" w:hAnsiTheme="minorHAnsi"/>
        </w:rPr>
        <w:t xml:space="preserve">voor </w:t>
      </w:r>
      <w:r w:rsidR="755A8F72" w:rsidRPr="247D6EF1">
        <w:rPr>
          <w:rFonts w:asciiTheme="minorHAnsi" w:hAnsiTheme="minorHAnsi"/>
        </w:rPr>
        <w:t>de overige</w:t>
      </w:r>
      <w:r w:rsidR="0DDCEEB7" w:rsidRPr="247D6EF1">
        <w:rPr>
          <w:rFonts w:asciiTheme="minorHAnsi" w:hAnsiTheme="minorHAnsi"/>
        </w:rPr>
        <w:t xml:space="preserve"> </w:t>
      </w:r>
      <w:r w:rsidR="2808A424" w:rsidRPr="247D6EF1">
        <w:rPr>
          <w:rFonts w:asciiTheme="minorHAnsi" w:hAnsiTheme="minorHAnsi"/>
        </w:rPr>
        <w:t>gti</w:t>
      </w:r>
      <w:r w:rsidR="0DDCEEB7" w:rsidRPr="247D6EF1">
        <w:rPr>
          <w:rFonts w:asciiTheme="minorHAnsi" w:hAnsiTheme="minorHAnsi"/>
        </w:rPr>
        <w:t>’s</w:t>
      </w:r>
      <w:r w:rsidR="7CCD5C97" w:rsidRPr="247D6EF1">
        <w:rPr>
          <w:rFonts w:asciiTheme="minorHAnsi" w:hAnsiTheme="minorHAnsi"/>
        </w:rPr>
        <w:t>.</w:t>
      </w:r>
      <w:r w:rsidR="13301E66" w:rsidRPr="247D6EF1">
        <w:rPr>
          <w:rFonts w:asciiTheme="minorHAnsi" w:hAnsiTheme="minorHAnsi"/>
        </w:rPr>
        <w:t xml:space="preserve"> Dit wordt bevestigd.</w:t>
      </w:r>
    </w:p>
    <w:p w14:paraId="6E163124" w14:textId="67750E00" w:rsidR="003C2879" w:rsidRDefault="0DDCEEB7" w:rsidP="0AE96814">
      <w:pPr>
        <w:tabs>
          <w:tab w:val="right" w:pos="8647"/>
        </w:tabs>
        <w:spacing w:line="276" w:lineRule="auto"/>
        <w:ind w:left="0" w:firstLine="0"/>
        <w:rPr>
          <w:rFonts w:asciiTheme="minorHAnsi" w:hAnsiTheme="minorHAnsi"/>
          <w:sz w:val="20"/>
          <w:szCs w:val="20"/>
        </w:rPr>
      </w:pPr>
      <w:r w:rsidRPr="0AE96814">
        <w:rPr>
          <w:rFonts w:asciiTheme="minorHAnsi" w:hAnsiTheme="minorHAnsi"/>
          <w:sz w:val="20"/>
          <w:szCs w:val="20"/>
        </w:rPr>
        <w:t xml:space="preserve"> </w:t>
      </w:r>
    </w:p>
    <w:p w14:paraId="6CF5ECC7" w14:textId="51200A11" w:rsidR="003C2879" w:rsidRDefault="28CEEA34" w:rsidP="247D6EF1">
      <w:pPr>
        <w:pStyle w:val="Lijstalinea"/>
        <w:numPr>
          <w:ilvl w:val="0"/>
          <w:numId w:val="4"/>
        </w:numPr>
        <w:tabs>
          <w:tab w:val="right" w:pos="8647"/>
        </w:tabs>
        <w:spacing w:line="276" w:lineRule="auto"/>
        <w:rPr>
          <w:rFonts w:asciiTheme="minorHAnsi" w:hAnsiTheme="minorHAnsi"/>
        </w:rPr>
      </w:pPr>
      <w:r w:rsidRPr="247D6EF1">
        <w:rPr>
          <w:rFonts w:asciiTheme="minorHAnsi" w:hAnsiTheme="minorHAnsi"/>
        </w:rPr>
        <w:t>De heer</w:t>
      </w:r>
      <w:r w:rsidR="0DDCEEB7" w:rsidRPr="247D6EF1">
        <w:rPr>
          <w:rFonts w:asciiTheme="minorHAnsi" w:hAnsiTheme="minorHAnsi"/>
        </w:rPr>
        <w:t xml:space="preserve"> Everaert: </w:t>
      </w:r>
      <w:r w:rsidR="2AD16167" w:rsidRPr="247D6EF1">
        <w:rPr>
          <w:rFonts w:asciiTheme="minorHAnsi" w:hAnsiTheme="minorHAnsi"/>
        </w:rPr>
        <w:t>h</w:t>
      </w:r>
      <w:r w:rsidR="640923A4" w:rsidRPr="247D6EF1">
        <w:rPr>
          <w:rFonts w:asciiTheme="minorHAnsi" w:hAnsiTheme="minorHAnsi"/>
        </w:rPr>
        <w:t xml:space="preserve">et </w:t>
      </w:r>
      <w:r w:rsidR="0DDCEEB7" w:rsidRPr="247D6EF1">
        <w:rPr>
          <w:rFonts w:asciiTheme="minorHAnsi" w:hAnsiTheme="minorHAnsi"/>
        </w:rPr>
        <w:t>rapport</w:t>
      </w:r>
      <w:r w:rsidR="673F93CF" w:rsidRPr="247D6EF1">
        <w:rPr>
          <w:rFonts w:asciiTheme="minorHAnsi" w:hAnsiTheme="minorHAnsi"/>
        </w:rPr>
        <w:t xml:space="preserve"> werd reeds</w:t>
      </w:r>
      <w:r w:rsidR="0DDCEEB7" w:rsidRPr="247D6EF1">
        <w:rPr>
          <w:rFonts w:asciiTheme="minorHAnsi" w:hAnsiTheme="minorHAnsi"/>
        </w:rPr>
        <w:t xml:space="preserve"> voorgedragen als mededeling </w:t>
      </w:r>
      <w:r w:rsidR="0BF3C3E7" w:rsidRPr="247D6EF1">
        <w:rPr>
          <w:rFonts w:asciiTheme="minorHAnsi" w:hAnsiTheme="minorHAnsi"/>
        </w:rPr>
        <w:t>aan de</w:t>
      </w:r>
      <w:r w:rsidR="0DDCEEB7" w:rsidRPr="247D6EF1">
        <w:rPr>
          <w:rFonts w:asciiTheme="minorHAnsi" w:hAnsiTheme="minorHAnsi"/>
        </w:rPr>
        <w:t xml:space="preserve"> Vlaamse Regering.</w:t>
      </w:r>
      <w:r w:rsidR="71865E96" w:rsidRPr="247D6EF1">
        <w:rPr>
          <w:rFonts w:asciiTheme="minorHAnsi" w:hAnsiTheme="minorHAnsi"/>
        </w:rPr>
        <w:t xml:space="preserve"> Welke taak heeft het comité hierin nog te vervullen? </w:t>
      </w:r>
    </w:p>
    <w:p w14:paraId="6F174FF0" w14:textId="7625AE75" w:rsidR="1DA48C37" w:rsidRDefault="1DA48C37" w:rsidP="1DA48C37">
      <w:pPr>
        <w:tabs>
          <w:tab w:val="right" w:pos="8647"/>
        </w:tabs>
        <w:spacing w:line="276" w:lineRule="auto"/>
        <w:ind w:firstLine="0"/>
        <w:rPr>
          <w:rFonts w:asciiTheme="minorHAnsi" w:hAnsiTheme="minorHAnsi"/>
          <w:sz w:val="20"/>
          <w:szCs w:val="20"/>
        </w:rPr>
      </w:pPr>
    </w:p>
    <w:p w14:paraId="21365811" w14:textId="38C836FD" w:rsidR="003C2879" w:rsidRDefault="71865E96" w:rsidP="1DA48C37">
      <w:pPr>
        <w:tabs>
          <w:tab w:val="right" w:pos="8647"/>
        </w:tabs>
        <w:spacing w:line="276" w:lineRule="auto"/>
        <w:ind w:firstLine="0"/>
        <w:rPr>
          <w:rFonts w:asciiTheme="minorHAnsi" w:hAnsiTheme="minorHAnsi"/>
          <w:sz w:val="20"/>
          <w:szCs w:val="20"/>
        </w:rPr>
      </w:pPr>
      <w:r w:rsidRPr="247D6EF1">
        <w:rPr>
          <w:rFonts w:asciiTheme="minorHAnsi" w:hAnsiTheme="minorHAnsi"/>
          <w:sz w:val="20"/>
          <w:szCs w:val="20"/>
        </w:rPr>
        <w:t>De heer De</w:t>
      </w:r>
      <w:r w:rsidR="075F8E0A" w:rsidRPr="247D6EF1">
        <w:rPr>
          <w:rFonts w:asciiTheme="minorHAnsi" w:hAnsiTheme="minorHAnsi"/>
          <w:sz w:val="20"/>
          <w:szCs w:val="20"/>
        </w:rPr>
        <w:t>w</w:t>
      </w:r>
      <w:r w:rsidRPr="247D6EF1">
        <w:rPr>
          <w:rFonts w:asciiTheme="minorHAnsi" w:hAnsiTheme="minorHAnsi"/>
          <w:sz w:val="20"/>
          <w:szCs w:val="20"/>
        </w:rPr>
        <w:t>andeleer antwoordt dat subsidiestromen in principe 5</w:t>
      </w:r>
      <w:r w:rsidR="543DA482" w:rsidRPr="247D6EF1">
        <w:rPr>
          <w:rFonts w:asciiTheme="minorHAnsi" w:hAnsiTheme="minorHAnsi"/>
          <w:sz w:val="20"/>
          <w:szCs w:val="20"/>
        </w:rPr>
        <w:t>-</w:t>
      </w:r>
      <w:r w:rsidRPr="247D6EF1">
        <w:rPr>
          <w:rFonts w:asciiTheme="minorHAnsi" w:hAnsiTheme="minorHAnsi"/>
          <w:sz w:val="20"/>
          <w:szCs w:val="20"/>
        </w:rPr>
        <w:t>jaarlijks geëvalueerd worden. EFRO valt onder een bijzonder regime vermits gewerkt wordt met perioden van 7 jaar</w:t>
      </w:r>
      <w:r w:rsidR="2C2DD6AA" w:rsidRPr="247D6EF1">
        <w:rPr>
          <w:rFonts w:asciiTheme="minorHAnsi" w:hAnsiTheme="minorHAnsi"/>
          <w:sz w:val="20"/>
          <w:szCs w:val="20"/>
        </w:rPr>
        <w:t>. Het le</w:t>
      </w:r>
      <w:r w:rsidR="024531CD" w:rsidRPr="247D6EF1">
        <w:rPr>
          <w:rFonts w:asciiTheme="minorHAnsi" w:hAnsiTheme="minorHAnsi"/>
          <w:sz w:val="20"/>
          <w:szCs w:val="20"/>
        </w:rPr>
        <w:t>e</w:t>
      </w:r>
      <w:r w:rsidR="2C2DD6AA" w:rsidRPr="247D6EF1">
        <w:rPr>
          <w:rFonts w:asciiTheme="minorHAnsi" w:hAnsiTheme="minorHAnsi"/>
          <w:sz w:val="20"/>
          <w:szCs w:val="20"/>
        </w:rPr>
        <w:t>k echter opportuun om na afronding van de periode 2014-20</w:t>
      </w:r>
      <w:r w:rsidR="424FC54C" w:rsidRPr="247D6EF1">
        <w:rPr>
          <w:rFonts w:asciiTheme="minorHAnsi" w:hAnsiTheme="minorHAnsi"/>
          <w:sz w:val="20"/>
          <w:szCs w:val="20"/>
        </w:rPr>
        <w:t>20</w:t>
      </w:r>
      <w:r w:rsidR="2C2DD6AA" w:rsidRPr="247D6EF1">
        <w:rPr>
          <w:rFonts w:asciiTheme="minorHAnsi" w:hAnsiTheme="minorHAnsi"/>
          <w:sz w:val="20"/>
          <w:szCs w:val="20"/>
        </w:rPr>
        <w:t xml:space="preserve"> </w:t>
      </w:r>
      <w:r w:rsidR="63EC2EA8" w:rsidRPr="247D6EF1">
        <w:rPr>
          <w:rFonts w:asciiTheme="minorHAnsi" w:hAnsiTheme="minorHAnsi"/>
          <w:sz w:val="20"/>
          <w:szCs w:val="20"/>
        </w:rPr>
        <w:t>de impact van het programma te evalueren en dit ook kenbaar te maken aan de Vlaamse regering. De o</w:t>
      </w:r>
      <w:r w:rsidR="0DDCEEB7" w:rsidRPr="247D6EF1">
        <w:rPr>
          <w:rFonts w:asciiTheme="minorHAnsi" w:hAnsiTheme="minorHAnsi"/>
          <w:sz w:val="20"/>
          <w:szCs w:val="20"/>
        </w:rPr>
        <w:t xml:space="preserve">pmerkingen die </w:t>
      </w:r>
      <w:r w:rsidR="164340F6" w:rsidRPr="247D6EF1">
        <w:rPr>
          <w:rFonts w:asciiTheme="minorHAnsi" w:hAnsiTheme="minorHAnsi"/>
          <w:sz w:val="20"/>
          <w:szCs w:val="20"/>
        </w:rPr>
        <w:t xml:space="preserve">door het </w:t>
      </w:r>
      <w:r w:rsidR="0DDCEEB7" w:rsidRPr="247D6EF1">
        <w:rPr>
          <w:rFonts w:asciiTheme="minorHAnsi" w:hAnsiTheme="minorHAnsi"/>
          <w:sz w:val="20"/>
          <w:szCs w:val="20"/>
        </w:rPr>
        <w:t>comité gemaakt w</w:t>
      </w:r>
      <w:r w:rsidR="484A04E1" w:rsidRPr="247D6EF1">
        <w:rPr>
          <w:rFonts w:asciiTheme="minorHAnsi" w:hAnsiTheme="minorHAnsi"/>
          <w:sz w:val="20"/>
          <w:szCs w:val="20"/>
        </w:rPr>
        <w:t>e</w:t>
      </w:r>
      <w:r w:rsidR="0DDCEEB7" w:rsidRPr="247D6EF1">
        <w:rPr>
          <w:rFonts w:asciiTheme="minorHAnsi" w:hAnsiTheme="minorHAnsi"/>
          <w:sz w:val="20"/>
          <w:szCs w:val="20"/>
        </w:rPr>
        <w:t xml:space="preserve">rden kunnen als bijlage aan rapport gevoegd wordt. </w:t>
      </w:r>
      <w:r w:rsidR="4587AD6E" w:rsidRPr="247D6EF1">
        <w:rPr>
          <w:rFonts w:asciiTheme="minorHAnsi" w:hAnsiTheme="minorHAnsi"/>
          <w:sz w:val="20"/>
          <w:szCs w:val="20"/>
        </w:rPr>
        <w:t>Daarnaast zal in het huid</w:t>
      </w:r>
      <w:r w:rsidR="4DC4581F" w:rsidRPr="247D6EF1">
        <w:rPr>
          <w:rFonts w:asciiTheme="minorHAnsi" w:hAnsiTheme="minorHAnsi"/>
          <w:sz w:val="20"/>
          <w:szCs w:val="20"/>
        </w:rPr>
        <w:t>i</w:t>
      </w:r>
      <w:r w:rsidR="4587AD6E" w:rsidRPr="247D6EF1">
        <w:rPr>
          <w:rFonts w:asciiTheme="minorHAnsi" w:hAnsiTheme="minorHAnsi"/>
          <w:sz w:val="20"/>
          <w:szCs w:val="20"/>
        </w:rPr>
        <w:t>ge en volgende programma r</w:t>
      </w:r>
      <w:r w:rsidR="0DDCEEB7" w:rsidRPr="247D6EF1">
        <w:rPr>
          <w:rFonts w:asciiTheme="minorHAnsi" w:hAnsiTheme="minorHAnsi"/>
          <w:sz w:val="20"/>
          <w:szCs w:val="20"/>
        </w:rPr>
        <w:t xml:space="preserve">ekening </w:t>
      </w:r>
      <w:r w:rsidR="3BAE89DF" w:rsidRPr="247D6EF1">
        <w:rPr>
          <w:rFonts w:asciiTheme="minorHAnsi" w:hAnsiTheme="minorHAnsi"/>
          <w:sz w:val="20"/>
          <w:szCs w:val="20"/>
        </w:rPr>
        <w:t>ge</w:t>
      </w:r>
      <w:r w:rsidR="0DDCEEB7" w:rsidRPr="247D6EF1">
        <w:rPr>
          <w:rFonts w:asciiTheme="minorHAnsi" w:hAnsiTheme="minorHAnsi"/>
          <w:sz w:val="20"/>
          <w:szCs w:val="20"/>
        </w:rPr>
        <w:t>houden</w:t>
      </w:r>
      <w:r w:rsidR="41291161" w:rsidRPr="247D6EF1">
        <w:rPr>
          <w:rFonts w:asciiTheme="minorHAnsi" w:hAnsiTheme="minorHAnsi"/>
          <w:sz w:val="20"/>
          <w:szCs w:val="20"/>
        </w:rPr>
        <w:t xml:space="preserve"> worden</w:t>
      </w:r>
      <w:r w:rsidR="0DDCEEB7" w:rsidRPr="247D6EF1">
        <w:rPr>
          <w:rFonts w:asciiTheme="minorHAnsi" w:hAnsiTheme="minorHAnsi"/>
          <w:sz w:val="20"/>
          <w:szCs w:val="20"/>
        </w:rPr>
        <w:t xml:space="preserve"> met </w:t>
      </w:r>
      <w:r w:rsidR="34B96B38" w:rsidRPr="247D6EF1">
        <w:rPr>
          <w:rFonts w:asciiTheme="minorHAnsi" w:hAnsiTheme="minorHAnsi"/>
          <w:sz w:val="20"/>
          <w:szCs w:val="20"/>
        </w:rPr>
        <w:t xml:space="preserve">de </w:t>
      </w:r>
      <w:r w:rsidR="0DDCEEB7" w:rsidRPr="247D6EF1">
        <w:rPr>
          <w:rFonts w:asciiTheme="minorHAnsi" w:hAnsiTheme="minorHAnsi"/>
          <w:sz w:val="20"/>
          <w:szCs w:val="20"/>
        </w:rPr>
        <w:t>bemerking</w:t>
      </w:r>
      <w:r w:rsidR="63CF7722" w:rsidRPr="247D6EF1">
        <w:rPr>
          <w:rFonts w:asciiTheme="minorHAnsi" w:hAnsiTheme="minorHAnsi"/>
          <w:sz w:val="20"/>
          <w:szCs w:val="20"/>
        </w:rPr>
        <w:t>en</w:t>
      </w:r>
      <w:r w:rsidR="738CBA2C" w:rsidRPr="247D6EF1">
        <w:rPr>
          <w:rFonts w:asciiTheme="minorHAnsi" w:hAnsiTheme="minorHAnsi"/>
          <w:sz w:val="20"/>
          <w:szCs w:val="20"/>
        </w:rPr>
        <w:t>.</w:t>
      </w:r>
      <w:r w:rsidR="0DDCEEB7" w:rsidRPr="247D6EF1">
        <w:rPr>
          <w:rFonts w:asciiTheme="minorHAnsi" w:hAnsiTheme="minorHAnsi"/>
          <w:sz w:val="20"/>
          <w:szCs w:val="20"/>
        </w:rPr>
        <w:t xml:space="preserve"> </w:t>
      </w:r>
      <w:r w:rsidR="2E2C361A" w:rsidRPr="247D6EF1">
        <w:rPr>
          <w:rFonts w:asciiTheme="minorHAnsi" w:hAnsiTheme="minorHAnsi"/>
          <w:sz w:val="20"/>
          <w:szCs w:val="20"/>
        </w:rPr>
        <w:t xml:space="preserve">De volgorde en rol van het MC zijn een aandachtspunt voor de nieuwe programmaperiode. </w:t>
      </w:r>
    </w:p>
    <w:p w14:paraId="49581F66" w14:textId="665686D2" w:rsidR="003C2879" w:rsidRDefault="0DDCEEB7" w:rsidP="0AE96814">
      <w:pPr>
        <w:tabs>
          <w:tab w:val="right" w:pos="8647"/>
        </w:tabs>
        <w:spacing w:line="276" w:lineRule="auto"/>
        <w:ind w:left="0" w:firstLine="0"/>
        <w:rPr>
          <w:rFonts w:asciiTheme="minorHAnsi" w:hAnsiTheme="minorHAnsi"/>
          <w:sz w:val="20"/>
          <w:szCs w:val="20"/>
        </w:rPr>
      </w:pPr>
      <w:r w:rsidRPr="0AE96814">
        <w:rPr>
          <w:rFonts w:asciiTheme="minorHAnsi" w:hAnsiTheme="minorHAnsi"/>
          <w:sz w:val="20"/>
          <w:szCs w:val="20"/>
        </w:rPr>
        <w:t xml:space="preserve"> </w:t>
      </w:r>
    </w:p>
    <w:p w14:paraId="41A50EEC" w14:textId="2102805E" w:rsidR="003C2879" w:rsidRDefault="5DF516B9" w:rsidP="1DA48C37">
      <w:pPr>
        <w:tabs>
          <w:tab w:val="right" w:pos="8647"/>
        </w:tabs>
        <w:spacing w:line="276" w:lineRule="auto"/>
        <w:ind w:firstLine="0"/>
        <w:rPr>
          <w:rFonts w:asciiTheme="minorHAnsi" w:hAnsiTheme="minorHAnsi"/>
          <w:sz w:val="20"/>
          <w:szCs w:val="20"/>
        </w:rPr>
      </w:pPr>
      <w:r w:rsidRPr="247D6EF1">
        <w:rPr>
          <w:rFonts w:asciiTheme="minorHAnsi" w:hAnsiTheme="minorHAnsi"/>
          <w:sz w:val="20"/>
          <w:szCs w:val="20"/>
        </w:rPr>
        <w:t>De heer Everaert: uit de evaluatie blijkt dat k</w:t>
      </w:r>
      <w:r w:rsidR="0DDCEEB7" w:rsidRPr="247D6EF1">
        <w:rPr>
          <w:rFonts w:asciiTheme="minorHAnsi" w:hAnsiTheme="minorHAnsi"/>
          <w:sz w:val="20"/>
          <w:szCs w:val="20"/>
        </w:rPr>
        <w:t>leinere projecten</w:t>
      </w:r>
      <w:r w:rsidR="5226C05D" w:rsidRPr="247D6EF1">
        <w:rPr>
          <w:rFonts w:asciiTheme="minorHAnsi" w:hAnsiTheme="minorHAnsi"/>
          <w:sz w:val="20"/>
          <w:szCs w:val="20"/>
        </w:rPr>
        <w:t xml:space="preserve"> de uitgebreide administratie als een last ervaren. </w:t>
      </w:r>
      <w:r w:rsidR="0DDCEEB7" w:rsidRPr="247D6EF1">
        <w:rPr>
          <w:rFonts w:asciiTheme="minorHAnsi" w:hAnsiTheme="minorHAnsi"/>
          <w:sz w:val="20"/>
          <w:szCs w:val="20"/>
        </w:rPr>
        <w:t xml:space="preserve">In hoeverre </w:t>
      </w:r>
      <w:r w:rsidR="4525C556" w:rsidRPr="247D6EF1">
        <w:rPr>
          <w:rFonts w:asciiTheme="minorHAnsi" w:hAnsiTheme="minorHAnsi"/>
          <w:sz w:val="20"/>
          <w:szCs w:val="20"/>
        </w:rPr>
        <w:t>w</w:t>
      </w:r>
      <w:r w:rsidR="6585A733" w:rsidRPr="247D6EF1">
        <w:rPr>
          <w:rFonts w:asciiTheme="minorHAnsi" w:hAnsiTheme="minorHAnsi"/>
          <w:sz w:val="20"/>
          <w:szCs w:val="20"/>
        </w:rPr>
        <w:t>o</w:t>
      </w:r>
      <w:r w:rsidR="4525C556" w:rsidRPr="247D6EF1">
        <w:rPr>
          <w:rFonts w:asciiTheme="minorHAnsi" w:hAnsiTheme="minorHAnsi"/>
          <w:sz w:val="20"/>
          <w:szCs w:val="20"/>
        </w:rPr>
        <w:t>rd</w:t>
      </w:r>
      <w:r w:rsidR="3A472B7B" w:rsidRPr="247D6EF1">
        <w:rPr>
          <w:rFonts w:asciiTheme="minorHAnsi" w:hAnsiTheme="minorHAnsi"/>
          <w:sz w:val="20"/>
          <w:szCs w:val="20"/>
        </w:rPr>
        <w:t xml:space="preserve">en </w:t>
      </w:r>
      <w:r w:rsidR="796FF95C" w:rsidRPr="247D6EF1">
        <w:rPr>
          <w:rFonts w:asciiTheme="minorHAnsi" w:hAnsiTheme="minorHAnsi"/>
          <w:sz w:val="20"/>
          <w:szCs w:val="20"/>
        </w:rPr>
        <w:t xml:space="preserve">de aanbevelingen meegenomen in </w:t>
      </w:r>
      <w:r w:rsidR="6E37776F" w:rsidRPr="247D6EF1">
        <w:rPr>
          <w:rFonts w:asciiTheme="minorHAnsi" w:hAnsiTheme="minorHAnsi"/>
          <w:sz w:val="20"/>
          <w:szCs w:val="20"/>
        </w:rPr>
        <w:t xml:space="preserve">de nieuwe </w:t>
      </w:r>
      <w:r w:rsidR="796FF95C" w:rsidRPr="247D6EF1">
        <w:rPr>
          <w:rFonts w:asciiTheme="minorHAnsi" w:hAnsiTheme="minorHAnsi"/>
          <w:sz w:val="20"/>
          <w:szCs w:val="20"/>
        </w:rPr>
        <w:t>programmaperiode</w:t>
      </w:r>
      <w:r w:rsidR="1198AB02" w:rsidRPr="247D6EF1">
        <w:rPr>
          <w:rFonts w:asciiTheme="minorHAnsi" w:hAnsiTheme="minorHAnsi"/>
          <w:sz w:val="20"/>
          <w:szCs w:val="20"/>
        </w:rPr>
        <w:t xml:space="preserve">? </w:t>
      </w:r>
      <w:r w:rsidR="0E2CF5DB" w:rsidRPr="247D6EF1">
        <w:rPr>
          <w:rFonts w:asciiTheme="minorHAnsi" w:hAnsiTheme="minorHAnsi"/>
          <w:sz w:val="20"/>
          <w:szCs w:val="20"/>
        </w:rPr>
        <w:t>Hij v</w:t>
      </w:r>
      <w:r w:rsidR="1198AB02" w:rsidRPr="247D6EF1">
        <w:rPr>
          <w:rFonts w:asciiTheme="minorHAnsi" w:hAnsiTheme="minorHAnsi"/>
          <w:sz w:val="20"/>
          <w:szCs w:val="20"/>
        </w:rPr>
        <w:t>raag</w:t>
      </w:r>
      <w:r w:rsidR="7BAEF897" w:rsidRPr="247D6EF1">
        <w:rPr>
          <w:rFonts w:asciiTheme="minorHAnsi" w:hAnsiTheme="minorHAnsi"/>
          <w:sz w:val="20"/>
          <w:szCs w:val="20"/>
        </w:rPr>
        <w:t>t</w:t>
      </w:r>
      <w:r w:rsidR="1198AB02" w:rsidRPr="247D6EF1">
        <w:rPr>
          <w:rFonts w:asciiTheme="minorHAnsi" w:hAnsiTheme="minorHAnsi"/>
          <w:sz w:val="20"/>
          <w:szCs w:val="20"/>
        </w:rPr>
        <w:t xml:space="preserve"> om zichtbaar te </w:t>
      </w:r>
      <w:r w:rsidR="796FF95C" w:rsidRPr="247D6EF1">
        <w:rPr>
          <w:rFonts w:asciiTheme="minorHAnsi" w:hAnsiTheme="minorHAnsi"/>
          <w:sz w:val="20"/>
          <w:szCs w:val="20"/>
        </w:rPr>
        <w:t>maken aan comité hoe deze aanbevelingen toegepast worden</w:t>
      </w:r>
      <w:r w:rsidR="004206F3" w:rsidRPr="247D6EF1">
        <w:rPr>
          <w:rFonts w:asciiTheme="minorHAnsi" w:hAnsiTheme="minorHAnsi"/>
          <w:sz w:val="20"/>
          <w:szCs w:val="20"/>
        </w:rPr>
        <w:t>.</w:t>
      </w:r>
      <w:r w:rsidR="796FF95C" w:rsidRPr="247D6EF1">
        <w:rPr>
          <w:rFonts w:asciiTheme="minorHAnsi" w:hAnsiTheme="minorHAnsi"/>
          <w:sz w:val="20"/>
          <w:szCs w:val="20"/>
        </w:rPr>
        <w:t xml:space="preserve"> </w:t>
      </w:r>
      <w:r>
        <w:br/>
      </w:r>
    </w:p>
    <w:p w14:paraId="550EAF04" w14:textId="5F5064AE" w:rsidR="003C2879" w:rsidRDefault="49AF2C4A" w:rsidP="1DA48C37">
      <w:pPr>
        <w:tabs>
          <w:tab w:val="right" w:pos="8647"/>
        </w:tabs>
        <w:spacing w:line="276" w:lineRule="auto"/>
        <w:ind w:firstLine="0"/>
      </w:pPr>
      <w:r w:rsidRPr="1DA48C37">
        <w:rPr>
          <w:rFonts w:asciiTheme="minorHAnsi" w:hAnsiTheme="minorHAnsi"/>
          <w:sz w:val="20"/>
          <w:szCs w:val="20"/>
        </w:rPr>
        <w:t>Mev</w:t>
      </w:r>
      <w:r w:rsidR="26B33267" w:rsidRPr="1DA48C37">
        <w:rPr>
          <w:rFonts w:asciiTheme="minorHAnsi" w:hAnsiTheme="minorHAnsi"/>
          <w:sz w:val="20"/>
          <w:szCs w:val="20"/>
        </w:rPr>
        <w:t>r</w:t>
      </w:r>
      <w:r w:rsidRPr="1DA48C37">
        <w:rPr>
          <w:rFonts w:asciiTheme="minorHAnsi" w:hAnsiTheme="minorHAnsi"/>
          <w:sz w:val="20"/>
          <w:szCs w:val="20"/>
        </w:rPr>
        <w:t>ouw Minner antwoordt dat er in de huid</w:t>
      </w:r>
      <w:r w:rsidR="00AE0D94" w:rsidRPr="1DA48C37">
        <w:rPr>
          <w:rFonts w:asciiTheme="minorHAnsi" w:hAnsiTheme="minorHAnsi"/>
          <w:sz w:val="20"/>
          <w:szCs w:val="20"/>
        </w:rPr>
        <w:t>i</w:t>
      </w:r>
      <w:r w:rsidRPr="1DA48C37">
        <w:rPr>
          <w:rFonts w:asciiTheme="minorHAnsi" w:hAnsiTheme="minorHAnsi"/>
          <w:sz w:val="20"/>
          <w:szCs w:val="20"/>
        </w:rPr>
        <w:t>ge periode heel wat inspanningen geleverd worden</w:t>
      </w:r>
      <w:r w:rsidR="3322208D" w:rsidRPr="1DA48C37">
        <w:rPr>
          <w:rFonts w:asciiTheme="minorHAnsi" w:hAnsiTheme="minorHAnsi"/>
          <w:sz w:val="20"/>
          <w:szCs w:val="20"/>
        </w:rPr>
        <w:t xml:space="preserve"> om vereenvoudigen toe te passen</w:t>
      </w:r>
      <w:r w:rsidR="31B76005" w:rsidRPr="1DA48C37">
        <w:rPr>
          <w:rFonts w:asciiTheme="minorHAnsi" w:hAnsiTheme="minorHAnsi"/>
          <w:sz w:val="20"/>
          <w:szCs w:val="20"/>
        </w:rPr>
        <w:t>, dit zowel voor de Beheersautoriteit als voor de projectuitvoerders</w:t>
      </w:r>
      <w:r w:rsidR="3322208D" w:rsidRPr="1DA48C37">
        <w:rPr>
          <w:rFonts w:asciiTheme="minorHAnsi" w:hAnsiTheme="minorHAnsi"/>
          <w:sz w:val="20"/>
          <w:szCs w:val="20"/>
        </w:rPr>
        <w:t xml:space="preserve">. Ook </w:t>
      </w:r>
      <w:r w:rsidR="713651AF" w:rsidRPr="1DA48C37">
        <w:rPr>
          <w:rFonts w:asciiTheme="minorHAnsi" w:hAnsiTheme="minorHAnsi"/>
          <w:sz w:val="20"/>
          <w:szCs w:val="20"/>
        </w:rPr>
        <w:t xml:space="preserve">de Europese Commissie </w:t>
      </w:r>
      <w:r w:rsidR="6CD421A4" w:rsidRPr="1DA48C37">
        <w:rPr>
          <w:rFonts w:asciiTheme="minorHAnsi" w:hAnsiTheme="minorHAnsi"/>
          <w:sz w:val="20"/>
          <w:szCs w:val="20"/>
        </w:rPr>
        <w:t>zelf zet hier verder op in.</w:t>
      </w:r>
    </w:p>
    <w:p w14:paraId="74F43007" w14:textId="3B74AFAF" w:rsidR="1DA48C37" w:rsidRDefault="1DA48C37" w:rsidP="1DA48C37">
      <w:pPr>
        <w:tabs>
          <w:tab w:val="right" w:pos="8647"/>
        </w:tabs>
        <w:spacing w:line="276" w:lineRule="auto"/>
        <w:ind w:firstLine="0"/>
        <w:rPr>
          <w:rFonts w:asciiTheme="minorHAnsi" w:hAnsiTheme="minorHAnsi"/>
          <w:sz w:val="20"/>
          <w:szCs w:val="20"/>
        </w:rPr>
      </w:pPr>
    </w:p>
    <w:p w14:paraId="689DA384" w14:textId="48D8FB45" w:rsidR="003C2879" w:rsidRPr="00567016" w:rsidRDefault="00EC69D1" w:rsidP="1DA48C37">
      <w:pPr>
        <w:pStyle w:val="Lijstalinea"/>
        <w:numPr>
          <w:ilvl w:val="0"/>
          <w:numId w:val="16"/>
        </w:numPr>
        <w:tabs>
          <w:tab w:val="right" w:pos="8647"/>
        </w:tabs>
        <w:spacing w:line="276" w:lineRule="auto"/>
        <w:rPr>
          <w:rFonts w:asciiTheme="minorHAnsi" w:hAnsiTheme="minorHAnsi"/>
        </w:rPr>
      </w:pPr>
      <w:r w:rsidRPr="1DA48C37">
        <w:rPr>
          <w:rFonts w:asciiTheme="minorHAnsi" w:hAnsiTheme="minorHAnsi"/>
        </w:rPr>
        <w:t>Mevrouw Vervliet</w:t>
      </w:r>
      <w:r w:rsidR="0CD53FCF" w:rsidRPr="1DA48C37">
        <w:rPr>
          <w:rFonts w:asciiTheme="minorHAnsi" w:hAnsiTheme="minorHAnsi"/>
        </w:rPr>
        <w:t xml:space="preserve"> v</w:t>
      </w:r>
      <w:r w:rsidR="24786748" w:rsidRPr="1DA48C37">
        <w:rPr>
          <w:rFonts w:asciiTheme="minorHAnsi" w:hAnsiTheme="minorHAnsi"/>
        </w:rPr>
        <w:t>raag</w:t>
      </w:r>
      <w:r w:rsidR="5EA84F39" w:rsidRPr="1DA48C37">
        <w:rPr>
          <w:rFonts w:asciiTheme="minorHAnsi" w:hAnsiTheme="minorHAnsi"/>
        </w:rPr>
        <w:t>t</w:t>
      </w:r>
      <w:r w:rsidR="24786748" w:rsidRPr="1DA48C37">
        <w:rPr>
          <w:rFonts w:asciiTheme="minorHAnsi" w:hAnsiTheme="minorHAnsi"/>
        </w:rPr>
        <w:t xml:space="preserve"> om de </w:t>
      </w:r>
      <w:r w:rsidR="00EB17ED" w:rsidRPr="1DA48C37">
        <w:rPr>
          <w:rFonts w:asciiTheme="minorHAnsi" w:hAnsiTheme="minorHAnsi"/>
        </w:rPr>
        <w:t xml:space="preserve">bemerking in impactevaluatie dat er een </w:t>
      </w:r>
      <w:r w:rsidR="0DDCEEB7" w:rsidRPr="1DA48C37">
        <w:rPr>
          <w:rFonts w:asciiTheme="minorHAnsi" w:hAnsiTheme="minorHAnsi"/>
        </w:rPr>
        <w:t>bepaalde terughoudendheid</w:t>
      </w:r>
      <w:r w:rsidR="00EB17ED" w:rsidRPr="1DA48C37">
        <w:rPr>
          <w:rFonts w:asciiTheme="minorHAnsi" w:hAnsiTheme="minorHAnsi"/>
        </w:rPr>
        <w:t xml:space="preserve"> zou zijn bij provincies </w:t>
      </w:r>
      <w:r w:rsidR="00FF53A2" w:rsidRPr="1DA48C37">
        <w:rPr>
          <w:rFonts w:asciiTheme="minorHAnsi" w:hAnsiTheme="minorHAnsi"/>
        </w:rPr>
        <w:t>rond toekenning cofinanciering</w:t>
      </w:r>
      <w:r w:rsidR="00A73A1B" w:rsidRPr="1DA48C37">
        <w:rPr>
          <w:rFonts w:asciiTheme="minorHAnsi" w:hAnsiTheme="minorHAnsi"/>
        </w:rPr>
        <w:t xml:space="preserve"> </w:t>
      </w:r>
      <w:r w:rsidR="08112BF7" w:rsidRPr="1DA48C37">
        <w:rPr>
          <w:rFonts w:asciiTheme="minorHAnsi" w:hAnsiTheme="minorHAnsi"/>
        </w:rPr>
        <w:t>aan te passen. De provincie is niet terughoudend, maar kijkt e</w:t>
      </w:r>
      <w:r w:rsidR="0DDCEEB7" w:rsidRPr="1DA48C37">
        <w:rPr>
          <w:rFonts w:asciiTheme="minorHAnsi" w:hAnsiTheme="minorHAnsi"/>
        </w:rPr>
        <w:t xml:space="preserve">erst welke dossiers </w:t>
      </w:r>
      <w:r w:rsidR="70C65FD5" w:rsidRPr="1DA48C37">
        <w:rPr>
          <w:rFonts w:asciiTheme="minorHAnsi" w:hAnsiTheme="minorHAnsi"/>
        </w:rPr>
        <w:t xml:space="preserve">Europese </w:t>
      </w:r>
      <w:r w:rsidR="0DDCEEB7" w:rsidRPr="1DA48C37">
        <w:rPr>
          <w:rFonts w:asciiTheme="minorHAnsi" w:hAnsiTheme="minorHAnsi"/>
        </w:rPr>
        <w:t>ondersteuning krijgen</w:t>
      </w:r>
      <w:r w:rsidR="00FF53A2" w:rsidRPr="1DA48C37">
        <w:rPr>
          <w:rFonts w:asciiTheme="minorHAnsi" w:hAnsiTheme="minorHAnsi"/>
        </w:rPr>
        <w:t xml:space="preserve"> alvorens te beslissen over </w:t>
      </w:r>
      <w:r w:rsidR="40BD22FD" w:rsidRPr="1DA48C37">
        <w:rPr>
          <w:rFonts w:asciiTheme="minorHAnsi" w:hAnsiTheme="minorHAnsi"/>
        </w:rPr>
        <w:t xml:space="preserve">provinciale </w:t>
      </w:r>
      <w:r w:rsidR="00FF53A2" w:rsidRPr="1DA48C37">
        <w:rPr>
          <w:rFonts w:asciiTheme="minorHAnsi" w:hAnsiTheme="minorHAnsi"/>
        </w:rPr>
        <w:t>cofinanciering</w:t>
      </w:r>
      <w:r w:rsidR="0DDCEEB7" w:rsidRPr="1DA48C37">
        <w:rPr>
          <w:rFonts w:asciiTheme="minorHAnsi" w:hAnsiTheme="minorHAnsi"/>
        </w:rPr>
        <w:t>.</w:t>
      </w:r>
      <w:r w:rsidR="00ED228D" w:rsidRPr="1DA48C37">
        <w:rPr>
          <w:rFonts w:asciiTheme="minorHAnsi" w:hAnsiTheme="minorHAnsi"/>
        </w:rPr>
        <w:t xml:space="preserve"> </w:t>
      </w:r>
      <w:r w:rsidR="719D9837" w:rsidRPr="1DA48C37">
        <w:rPr>
          <w:rFonts w:asciiTheme="minorHAnsi" w:hAnsiTheme="minorHAnsi"/>
        </w:rPr>
        <w:t>Op die manier hebben de p</w:t>
      </w:r>
      <w:r w:rsidR="00ED228D" w:rsidRPr="1DA48C37">
        <w:rPr>
          <w:rFonts w:asciiTheme="minorHAnsi" w:hAnsiTheme="minorHAnsi"/>
        </w:rPr>
        <w:t>rovincies</w:t>
      </w:r>
      <w:r w:rsidR="0DDCEEB7" w:rsidRPr="1DA48C37">
        <w:rPr>
          <w:rFonts w:asciiTheme="minorHAnsi" w:hAnsiTheme="minorHAnsi"/>
        </w:rPr>
        <w:t xml:space="preserve"> </w:t>
      </w:r>
      <w:r w:rsidR="263A2D39" w:rsidRPr="1DA48C37">
        <w:rPr>
          <w:rFonts w:asciiTheme="minorHAnsi" w:hAnsiTheme="minorHAnsi"/>
        </w:rPr>
        <w:t>een versterkende rol.</w:t>
      </w:r>
    </w:p>
    <w:p w14:paraId="605E00D2" w14:textId="02883467" w:rsidR="003C2879" w:rsidRDefault="0DDCEEB7" w:rsidP="0AE96814">
      <w:pPr>
        <w:tabs>
          <w:tab w:val="right" w:pos="8647"/>
        </w:tabs>
        <w:spacing w:line="276" w:lineRule="auto"/>
        <w:ind w:left="0" w:firstLine="0"/>
        <w:rPr>
          <w:rFonts w:asciiTheme="minorHAnsi" w:hAnsiTheme="minorHAnsi"/>
          <w:sz w:val="20"/>
          <w:szCs w:val="20"/>
        </w:rPr>
      </w:pPr>
      <w:r w:rsidRPr="0AE96814">
        <w:rPr>
          <w:rFonts w:asciiTheme="minorHAnsi" w:hAnsiTheme="minorHAnsi"/>
          <w:sz w:val="20"/>
          <w:szCs w:val="20"/>
        </w:rPr>
        <w:t xml:space="preserve"> </w:t>
      </w:r>
    </w:p>
    <w:p w14:paraId="4C126E5B" w14:textId="5FBFFDB8" w:rsidR="003C2879" w:rsidRPr="00567016" w:rsidRDefault="00EC69D1" w:rsidP="1DA48C37">
      <w:pPr>
        <w:pStyle w:val="Lijstalinea"/>
        <w:numPr>
          <w:ilvl w:val="0"/>
          <w:numId w:val="16"/>
        </w:numPr>
        <w:tabs>
          <w:tab w:val="right" w:pos="8647"/>
        </w:tabs>
        <w:spacing w:line="276" w:lineRule="auto"/>
        <w:rPr>
          <w:rFonts w:asciiTheme="minorHAnsi" w:hAnsiTheme="minorHAnsi"/>
        </w:rPr>
      </w:pPr>
      <w:r w:rsidRPr="247D6EF1">
        <w:rPr>
          <w:rFonts w:asciiTheme="minorHAnsi" w:hAnsiTheme="minorHAnsi"/>
        </w:rPr>
        <w:lastRenderedPageBreak/>
        <w:t>De heer Soetewey</w:t>
      </w:r>
      <w:r w:rsidR="004E70B5" w:rsidRPr="247D6EF1">
        <w:rPr>
          <w:rFonts w:asciiTheme="minorHAnsi" w:hAnsiTheme="minorHAnsi"/>
        </w:rPr>
        <w:t>:</w:t>
      </w:r>
      <w:r w:rsidR="0DDCEEB7" w:rsidRPr="247D6EF1">
        <w:rPr>
          <w:rFonts w:asciiTheme="minorHAnsi" w:hAnsiTheme="minorHAnsi"/>
        </w:rPr>
        <w:t xml:space="preserve"> </w:t>
      </w:r>
      <w:r w:rsidR="31772864" w:rsidRPr="247D6EF1">
        <w:rPr>
          <w:rFonts w:asciiTheme="minorHAnsi" w:hAnsiTheme="minorHAnsi"/>
        </w:rPr>
        <w:t>er was een a</w:t>
      </w:r>
      <w:r w:rsidR="00E77932" w:rsidRPr="247D6EF1">
        <w:rPr>
          <w:rFonts w:asciiTheme="minorHAnsi" w:hAnsiTheme="minorHAnsi"/>
        </w:rPr>
        <w:t xml:space="preserve">anbeveling tot </w:t>
      </w:r>
      <w:r w:rsidR="2A97B790" w:rsidRPr="247D6EF1">
        <w:rPr>
          <w:rFonts w:asciiTheme="minorHAnsi" w:hAnsiTheme="minorHAnsi"/>
        </w:rPr>
        <w:t xml:space="preserve">promoten van </w:t>
      </w:r>
      <w:r w:rsidR="0E3EE112" w:rsidRPr="247D6EF1">
        <w:rPr>
          <w:rFonts w:asciiTheme="minorHAnsi" w:hAnsiTheme="minorHAnsi"/>
        </w:rPr>
        <w:t>k</w:t>
      </w:r>
      <w:r w:rsidR="0DDCEEB7" w:rsidRPr="247D6EF1">
        <w:rPr>
          <w:rFonts w:asciiTheme="minorHAnsi" w:hAnsiTheme="minorHAnsi"/>
        </w:rPr>
        <w:t>ennisdeling tussen promotoren</w:t>
      </w:r>
      <w:r w:rsidR="529193F2" w:rsidRPr="247D6EF1">
        <w:rPr>
          <w:rFonts w:asciiTheme="minorHAnsi" w:hAnsiTheme="minorHAnsi"/>
        </w:rPr>
        <w:t>. Is er een m</w:t>
      </w:r>
      <w:r w:rsidR="00412F42" w:rsidRPr="247D6EF1">
        <w:rPr>
          <w:rFonts w:asciiTheme="minorHAnsi" w:hAnsiTheme="minorHAnsi"/>
        </w:rPr>
        <w:t>ogelijkheid om</w:t>
      </w:r>
      <w:r w:rsidR="0DDCEEB7" w:rsidRPr="247D6EF1">
        <w:rPr>
          <w:rFonts w:asciiTheme="minorHAnsi" w:hAnsiTheme="minorHAnsi"/>
        </w:rPr>
        <w:t xml:space="preserve"> </w:t>
      </w:r>
      <w:r w:rsidR="00412F42" w:rsidRPr="247D6EF1">
        <w:rPr>
          <w:rFonts w:asciiTheme="minorHAnsi" w:hAnsiTheme="minorHAnsi"/>
        </w:rPr>
        <w:t>i</w:t>
      </w:r>
      <w:r w:rsidR="0DDCEEB7" w:rsidRPr="247D6EF1">
        <w:rPr>
          <w:rFonts w:asciiTheme="minorHAnsi" w:hAnsiTheme="minorHAnsi"/>
        </w:rPr>
        <w:t>n aanvraagfase al meer te sturen naar projectmodellen</w:t>
      </w:r>
      <w:r w:rsidR="12BB0BCE" w:rsidRPr="247D6EF1">
        <w:rPr>
          <w:rFonts w:asciiTheme="minorHAnsi" w:hAnsiTheme="minorHAnsi"/>
        </w:rPr>
        <w:t>?</w:t>
      </w:r>
      <w:r w:rsidR="0DDCEEB7" w:rsidRPr="247D6EF1">
        <w:rPr>
          <w:rFonts w:asciiTheme="minorHAnsi" w:hAnsiTheme="minorHAnsi"/>
        </w:rPr>
        <w:t xml:space="preserve"> Vaak </w:t>
      </w:r>
      <w:r w:rsidR="50AB947C" w:rsidRPr="247D6EF1">
        <w:rPr>
          <w:rFonts w:asciiTheme="minorHAnsi" w:hAnsiTheme="minorHAnsi"/>
        </w:rPr>
        <w:t xml:space="preserve">betreft het </w:t>
      </w:r>
      <w:r w:rsidR="0DDCEEB7" w:rsidRPr="247D6EF1">
        <w:rPr>
          <w:rFonts w:asciiTheme="minorHAnsi" w:hAnsiTheme="minorHAnsi"/>
        </w:rPr>
        <w:t xml:space="preserve">heel wat technische issues. </w:t>
      </w:r>
    </w:p>
    <w:p w14:paraId="092AFE40" w14:textId="74221532" w:rsidR="003C2879" w:rsidRPr="00567016" w:rsidRDefault="003C2879" w:rsidP="247D6EF1">
      <w:pPr>
        <w:pStyle w:val="Lijstalinea"/>
        <w:tabs>
          <w:tab w:val="right" w:pos="8647"/>
        </w:tabs>
        <w:spacing w:line="276" w:lineRule="auto"/>
        <w:ind w:left="360" w:firstLine="0"/>
        <w:rPr>
          <w:rFonts w:asciiTheme="minorHAnsi" w:hAnsiTheme="minorHAnsi"/>
        </w:rPr>
      </w:pPr>
    </w:p>
    <w:p w14:paraId="2184603E" w14:textId="53EE2F15" w:rsidR="003C2879" w:rsidRPr="00567016" w:rsidRDefault="1C340088" w:rsidP="247D6EF1">
      <w:pPr>
        <w:pStyle w:val="Lijstalinea"/>
        <w:tabs>
          <w:tab w:val="right" w:pos="8647"/>
        </w:tabs>
        <w:spacing w:line="276" w:lineRule="auto"/>
        <w:ind w:left="360" w:firstLine="0"/>
        <w:rPr>
          <w:rFonts w:asciiTheme="minorHAnsi" w:hAnsiTheme="minorHAnsi"/>
        </w:rPr>
      </w:pPr>
      <w:r w:rsidRPr="247D6EF1">
        <w:rPr>
          <w:rFonts w:asciiTheme="minorHAnsi" w:hAnsiTheme="minorHAnsi"/>
        </w:rPr>
        <w:t>De heer Dewandeleer antwoordt dat de i</w:t>
      </w:r>
      <w:r w:rsidR="0DDCEEB7" w:rsidRPr="247D6EF1">
        <w:rPr>
          <w:rFonts w:asciiTheme="minorHAnsi" w:hAnsiTheme="minorHAnsi"/>
        </w:rPr>
        <w:t>nfosessies in aanloop naar oproepen</w:t>
      </w:r>
      <w:r w:rsidR="003C3C92" w:rsidRPr="247D6EF1">
        <w:rPr>
          <w:rFonts w:asciiTheme="minorHAnsi" w:hAnsiTheme="minorHAnsi"/>
        </w:rPr>
        <w:t xml:space="preserve"> </w:t>
      </w:r>
      <w:r w:rsidR="35A35E36" w:rsidRPr="247D6EF1">
        <w:rPr>
          <w:rFonts w:asciiTheme="minorHAnsi" w:hAnsiTheme="minorHAnsi"/>
        </w:rPr>
        <w:t>dit kunnen op</w:t>
      </w:r>
      <w:r w:rsidR="003C3C92" w:rsidRPr="247D6EF1">
        <w:rPr>
          <w:rFonts w:asciiTheme="minorHAnsi" w:hAnsiTheme="minorHAnsi"/>
        </w:rPr>
        <w:t>vangen</w:t>
      </w:r>
      <w:r w:rsidR="0DDCEEB7" w:rsidRPr="247D6EF1">
        <w:rPr>
          <w:rFonts w:asciiTheme="minorHAnsi" w:hAnsiTheme="minorHAnsi"/>
        </w:rPr>
        <w:t xml:space="preserve">. </w:t>
      </w:r>
      <w:r w:rsidR="5E344488" w:rsidRPr="247D6EF1">
        <w:rPr>
          <w:rFonts w:asciiTheme="minorHAnsi" w:hAnsiTheme="minorHAnsi"/>
        </w:rPr>
        <w:t xml:space="preserve">De heer Ampe stelt voor om bijvoorbeeld </w:t>
      </w:r>
      <w:r w:rsidR="0DDCEEB7" w:rsidRPr="247D6EF1">
        <w:rPr>
          <w:rFonts w:asciiTheme="minorHAnsi" w:hAnsiTheme="minorHAnsi"/>
        </w:rPr>
        <w:t>intervisiemoment</w:t>
      </w:r>
      <w:r w:rsidR="003C3C92" w:rsidRPr="247D6EF1">
        <w:rPr>
          <w:rFonts w:asciiTheme="minorHAnsi" w:hAnsiTheme="minorHAnsi"/>
        </w:rPr>
        <w:t>en</w:t>
      </w:r>
      <w:r w:rsidR="0DDCEEB7" w:rsidRPr="247D6EF1">
        <w:rPr>
          <w:rFonts w:asciiTheme="minorHAnsi" w:hAnsiTheme="minorHAnsi"/>
        </w:rPr>
        <w:t xml:space="preserve"> per contactpunt</w:t>
      </w:r>
      <w:r w:rsidR="00C71E30" w:rsidRPr="247D6EF1">
        <w:rPr>
          <w:rFonts w:asciiTheme="minorHAnsi" w:hAnsiTheme="minorHAnsi"/>
        </w:rPr>
        <w:t xml:space="preserve"> te organiseren</w:t>
      </w:r>
      <w:r w:rsidR="0DDCEEB7" w:rsidRPr="247D6EF1">
        <w:rPr>
          <w:rFonts w:asciiTheme="minorHAnsi" w:hAnsiTheme="minorHAnsi"/>
        </w:rPr>
        <w:t xml:space="preserve">. </w:t>
      </w:r>
      <w:r w:rsidR="211DA3D9" w:rsidRPr="247D6EF1">
        <w:rPr>
          <w:rFonts w:asciiTheme="minorHAnsi" w:hAnsiTheme="minorHAnsi"/>
        </w:rPr>
        <w:t>De f</w:t>
      </w:r>
      <w:r w:rsidR="0DDCEEB7" w:rsidRPr="247D6EF1">
        <w:rPr>
          <w:rFonts w:asciiTheme="minorHAnsi" w:hAnsiTheme="minorHAnsi"/>
        </w:rPr>
        <w:t xml:space="preserve">eedback van promotoren </w:t>
      </w:r>
      <w:r w:rsidR="12C82CF2" w:rsidRPr="247D6EF1">
        <w:rPr>
          <w:rFonts w:asciiTheme="minorHAnsi" w:hAnsiTheme="minorHAnsi"/>
        </w:rPr>
        <w:t xml:space="preserve">is </w:t>
      </w:r>
      <w:r w:rsidR="0DDCEEB7" w:rsidRPr="247D6EF1">
        <w:rPr>
          <w:rFonts w:asciiTheme="minorHAnsi" w:hAnsiTheme="minorHAnsi"/>
        </w:rPr>
        <w:t>dat er steeds beter en efficiënter gewerkt kan worden</w:t>
      </w:r>
      <w:r w:rsidR="00C71E30" w:rsidRPr="247D6EF1">
        <w:rPr>
          <w:rFonts w:asciiTheme="minorHAnsi" w:hAnsiTheme="minorHAnsi"/>
        </w:rPr>
        <w:t xml:space="preserve"> en dat</w:t>
      </w:r>
      <w:r w:rsidR="0DDCEEB7" w:rsidRPr="247D6EF1">
        <w:rPr>
          <w:rFonts w:asciiTheme="minorHAnsi" w:hAnsiTheme="minorHAnsi"/>
        </w:rPr>
        <w:t xml:space="preserve"> EFRO</w:t>
      </w:r>
      <w:r w:rsidR="6525DC04" w:rsidRPr="247D6EF1">
        <w:rPr>
          <w:rFonts w:asciiTheme="minorHAnsi" w:hAnsiTheme="minorHAnsi"/>
        </w:rPr>
        <w:t>-</w:t>
      </w:r>
      <w:r w:rsidR="0DDCEEB7" w:rsidRPr="247D6EF1">
        <w:rPr>
          <w:rFonts w:asciiTheme="minorHAnsi" w:hAnsiTheme="minorHAnsi"/>
        </w:rPr>
        <w:t>contactpunten</w:t>
      </w:r>
      <w:r w:rsidR="00C71E30" w:rsidRPr="247D6EF1">
        <w:rPr>
          <w:rFonts w:asciiTheme="minorHAnsi" w:hAnsiTheme="minorHAnsi"/>
        </w:rPr>
        <w:t xml:space="preserve"> grote </w:t>
      </w:r>
      <w:r w:rsidR="00C80A07" w:rsidRPr="247D6EF1">
        <w:rPr>
          <w:rFonts w:asciiTheme="minorHAnsi" w:hAnsiTheme="minorHAnsi"/>
        </w:rPr>
        <w:t>meerwaarde vormen</w:t>
      </w:r>
      <w:r w:rsidR="0DDCEEB7" w:rsidRPr="247D6EF1">
        <w:rPr>
          <w:rFonts w:asciiTheme="minorHAnsi" w:hAnsiTheme="minorHAnsi"/>
        </w:rPr>
        <w:t xml:space="preserve">. </w:t>
      </w:r>
      <w:r w:rsidR="495FECB2" w:rsidRPr="247D6EF1">
        <w:rPr>
          <w:rFonts w:asciiTheme="minorHAnsi" w:hAnsiTheme="minorHAnsi"/>
        </w:rPr>
        <w:t>Het c</w:t>
      </w:r>
      <w:r w:rsidR="0DDCEEB7" w:rsidRPr="247D6EF1">
        <w:rPr>
          <w:rFonts w:asciiTheme="minorHAnsi" w:hAnsiTheme="minorHAnsi"/>
        </w:rPr>
        <w:t>oncept vooraanmeldingen</w:t>
      </w:r>
      <w:r w:rsidR="00C80A07" w:rsidRPr="247D6EF1">
        <w:rPr>
          <w:rFonts w:asciiTheme="minorHAnsi" w:hAnsiTheme="minorHAnsi"/>
        </w:rPr>
        <w:t xml:space="preserve"> wordt gezien als een</w:t>
      </w:r>
      <w:r w:rsidR="0DDCEEB7" w:rsidRPr="247D6EF1">
        <w:rPr>
          <w:rFonts w:asciiTheme="minorHAnsi" w:hAnsiTheme="minorHAnsi"/>
        </w:rPr>
        <w:t xml:space="preserve"> goede zaak. </w:t>
      </w:r>
    </w:p>
    <w:p w14:paraId="60CE9D3E" w14:textId="3BC09495" w:rsidR="003C2879" w:rsidRDefault="0DDCEEB7" w:rsidP="0AE96814">
      <w:pPr>
        <w:tabs>
          <w:tab w:val="right" w:pos="8647"/>
        </w:tabs>
        <w:spacing w:line="276" w:lineRule="auto"/>
        <w:ind w:left="0" w:firstLine="0"/>
        <w:rPr>
          <w:rFonts w:asciiTheme="minorHAnsi" w:hAnsiTheme="minorHAnsi"/>
          <w:sz w:val="20"/>
          <w:szCs w:val="20"/>
        </w:rPr>
      </w:pPr>
      <w:r w:rsidRPr="0AE96814">
        <w:rPr>
          <w:rFonts w:asciiTheme="minorHAnsi" w:hAnsiTheme="minorHAnsi"/>
          <w:sz w:val="20"/>
          <w:szCs w:val="20"/>
        </w:rPr>
        <w:t xml:space="preserve"> </w:t>
      </w:r>
    </w:p>
    <w:p w14:paraId="27269D8D" w14:textId="1E398406" w:rsidR="003C2879" w:rsidRDefault="007D069E" w:rsidP="0AE96814">
      <w:pPr>
        <w:tabs>
          <w:tab w:val="right" w:pos="8647"/>
        </w:tabs>
        <w:spacing w:line="276" w:lineRule="auto"/>
        <w:ind w:left="0" w:firstLine="0"/>
        <w:rPr>
          <w:rFonts w:asciiTheme="minorHAnsi" w:hAnsiTheme="minorHAnsi"/>
          <w:sz w:val="20"/>
          <w:szCs w:val="20"/>
        </w:rPr>
      </w:pPr>
      <w:r>
        <w:rPr>
          <w:rFonts w:asciiTheme="minorHAnsi" w:hAnsiTheme="minorHAnsi"/>
          <w:sz w:val="20"/>
          <w:szCs w:val="20"/>
        </w:rPr>
        <w:t>De presentatie van KPMG is als bijlage te vinden bij dit verslag.</w:t>
      </w:r>
    </w:p>
    <w:p w14:paraId="2CAE5832" w14:textId="77777777" w:rsidR="003C2879" w:rsidRDefault="003C2879" w:rsidP="003C2879">
      <w:pPr>
        <w:tabs>
          <w:tab w:val="right" w:pos="8647"/>
        </w:tabs>
        <w:spacing w:line="276" w:lineRule="auto"/>
        <w:ind w:left="0" w:firstLine="0"/>
        <w:rPr>
          <w:rFonts w:asciiTheme="minorHAnsi" w:eastAsia="Calibri" w:hAnsiTheme="minorHAnsi" w:cstheme="minorHAnsi"/>
          <w:szCs w:val="20"/>
        </w:rPr>
      </w:pPr>
    </w:p>
    <w:p w14:paraId="56701B15" w14:textId="3DFD5C66" w:rsidR="00204A00" w:rsidRDefault="00512F2D" w:rsidP="003F328D">
      <w:pPr>
        <w:pStyle w:val="Lijstalinea"/>
        <w:numPr>
          <w:ilvl w:val="0"/>
          <w:numId w:val="15"/>
        </w:numPr>
        <w:tabs>
          <w:tab w:val="right" w:pos="8647"/>
        </w:tabs>
        <w:spacing w:line="276" w:lineRule="auto"/>
        <w:ind w:left="426" w:hanging="426"/>
        <w:rPr>
          <w:rFonts w:asciiTheme="minorHAnsi" w:hAnsiTheme="minorHAnsi"/>
          <w:b/>
          <w:bCs/>
          <w:color w:val="1F497D" w:themeColor="text2"/>
        </w:rPr>
      </w:pPr>
      <w:r w:rsidRPr="247D6EF1">
        <w:rPr>
          <w:rFonts w:asciiTheme="minorHAnsi" w:hAnsiTheme="minorHAnsi"/>
          <w:b/>
          <w:bCs/>
          <w:color w:val="1F497D" w:themeColor="text2"/>
        </w:rPr>
        <w:t xml:space="preserve"> </w:t>
      </w:r>
      <w:r w:rsidR="7B387817" w:rsidRPr="247D6EF1">
        <w:rPr>
          <w:rFonts w:asciiTheme="minorHAnsi" w:hAnsiTheme="minorHAnsi"/>
          <w:b/>
          <w:bCs/>
          <w:color w:val="1F497D" w:themeColor="text2"/>
        </w:rPr>
        <w:t xml:space="preserve">Stand van zaken EFRO-programma 2014-2020  </w:t>
      </w:r>
    </w:p>
    <w:p w14:paraId="4D87425F" w14:textId="434B8CD4" w:rsidR="247D6EF1" w:rsidRDefault="247D6EF1" w:rsidP="247D6EF1">
      <w:pPr>
        <w:tabs>
          <w:tab w:val="right" w:pos="8647"/>
        </w:tabs>
        <w:spacing w:line="276" w:lineRule="auto"/>
        <w:ind w:firstLine="0"/>
        <w:rPr>
          <w:rFonts w:asciiTheme="minorHAnsi" w:hAnsiTheme="minorHAnsi"/>
        </w:rPr>
      </w:pPr>
    </w:p>
    <w:p w14:paraId="7B9D3FD3" w14:textId="28EC34B8" w:rsidR="009F5177" w:rsidRDefault="58F94582" w:rsidP="0AE96814">
      <w:pPr>
        <w:pStyle w:val="Lijstalinea"/>
        <w:numPr>
          <w:ilvl w:val="0"/>
          <w:numId w:val="10"/>
        </w:numPr>
        <w:tabs>
          <w:tab w:val="right" w:pos="8647"/>
        </w:tabs>
        <w:spacing w:line="276" w:lineRule="auto"/>
        <w:rPr>
          <w:rFonts w:asciiTheme="minorHAnsi" w:hAnsiTheme="minorHAnsi"/>
          <w:szCs w:val="20"/>
        </w:rPr>
      </w:pPr>
      <w:r w:rsidRPr="0AE96814">
        <w:rPr>
          <w:rFonts w:asciiTheme="minorHAnsi" w:hAnsiTheme="minorHAnsi"/>
          <w:szCs w:val="20"/>
        </w:rPr>
        <w:t xml:space="preserve">Financiële stand van zaken incl. projectenlijst </w:t>
      </w:r>
    </w:p>
    <w:p w14:paraId="2A39FD55" w14:textId="6752E387" w:rsidR="009F5177" w:rsidRDefault="7A29049A" w:rsidP="247D6EF1">
      <w:pPr>
        <w:pStyle w:val="Lijstalinea"/>
        <w:numPr>
          <w:ilvl w:val="1"/>
          <w:numId w:val="10"/>
        </w:numPr>
        <w:tabs>
          <w:tab w:val="right" w:pos="8647"/>
        </w:tabs>
        <w:spacing w:line="276" w:lineRule="auto"/>
        <w:rPr>
          <w:rFonts w:asciiTheme="minorHAnsi" w:hAnsiTheme="minorHAnsi"/>
        </w:rPr>
      </w:pPr>
      <w:r w:rsidRPr="247D6EF1">
        <w:rPr>
          <w:rFonts w:asciiTheme="minorHAnsi" w:hAnsiTheme="minorHAnsi"/>
        </w:rPr>
        <w:t xml:space="preserve">Beschikbaar EFRO-budget is </w:t>
      </w:r>
      <w:r w:rsidR="58F94582" w:rsidRPr="247D6EF1">
        <w:rPr>
          <w:rFonts w:asciiTheme="minorHAnsi" w:hAnsiTheme="minorHAnsi"/>
        </w:rPr>
        <w:t>207,6 m</w:t>
      </w:r>
      <w:r w:rsidR="1C842595" w:rsidRPr="247D6EF1">
        <w:rPr>
          <w:rFonts w:asciiTheme="minorHAnsi" w:hAnsiTheme="minorHAnsi"/>
        </w:rPr>
        <w:t>eur.</w:t>
      </w:r>
      <w:r w:rsidR="58F94582" w:rsidRPr="247D6EF1">
        <w:rPr>
          <w:rFonts w:asciiTheme="minorHAnsi" w:hAnsiTheme="minorHAnsi"/>
        </w:rPr>
        <w:t xml:space="preserve"> 99,6% van budget</w:t>
      </w:r>
      <w:r w:rsidR="00C17E2B" w:rsidRPr="247D6EF1">
        <w:rPr>
          <w:rFonts w:asciiTheme="minorHAnsi" w:hAnsiTheme="minorHAnsi"/>
        </w:rPr>
        <w:t xml:space="preserve"> werd </w:t>
      </w:r>
      <w:r w:rsidR="38DDC0E8" w:rsidRPr="247D6EF1">
        <w:rPr>
          <w:rFonts w:asciiTheme="minorHAnsi" w:hAnsiTheme="minorHAnsi"/>
        </w:rPr>
        <w:t>toegewezen</w:t>
      </w:r>
      <w:r w:rsidR="58F94582" w:rsidRPr="247D6EF1">
        <w:rPr>
          <w:rFonts w:asciiTheme="minorHAnsi" w:hAnsiTheme="minorHAnsi"/>
        </w:rPr>
        <w:t xml:space="preserve">. </w:t>
      </w:r>
      <w:r w:rsidR="00C17E2B" w:rsidRPr="247D6EF1">
        <w:rPr>
          <w:rFonts w:asciiTheme="minorHAnsi" w:hAnsiTheme="minorHAnsi"/>
        </w:rPr>
        <w:t>De p</w:t>
      </w:r>
      <w:r w:rsidR="58F94582" w:rsidRPr="247D6EF1">
        <w:rPr>
          <w:rFonts w:asciiTheme="minorHAnsi" w:hAnsiTheme="minorHAnsi"/>
        </w:rPr>
        <w:t>rojectenlijst met alle projecten die voorbije periode goedgekeurd werden</w:t>
      </w:r>
      <w:r w:rsidR="00ED4904" w:rsidRPr="247D6EF1">
        <w:rPr>
          <w:rFonts w:asciiTheme="minorHAnsi" w:hAnsiTheme="minorHAnsi"/>
        </w:rPr>
        <w:t>, maakt deel uit van de aangeleverde vergaderstukken</w:t>
      </w:r>
      <w:r w:rsidR="58F94582" w:rsidRPr="247D6EF1">
        <w:rPr>
          <w:rFonts w:asciiTheme="minorHAnsi" w:hAnsiTheme="minorHAnsi"/>
        </w:rPr>
        <w:t xml:space="preserve">. </w:t>
      </w:r>
      <w:r w:rsidR="00806692" w:rsidRPr="247D6EF1">
        <w:rPr>
          <w:rFonts w:asciiTheme="minorHAnsi" w:hAnsiTheme="minorHAnsi"/>
        </w:rPr>
        <w:t xml:space="preserve">Er is een </w:t>
      </w:r>
      <w:r w:rsidR="0E926B9B" w:rsidRPr="247D6EF1">
        <w:rPr>
          <w:rFonts w:asciiTheme="minorHAnsi" w:hAnsiTheme="minorHAnsi"/>
        </w:rPr>
        <w:t>v</w:t>
      </w:r>
      <w:r w:rsidR="58F94582" w:rsidRPr="247D6EF1">
        <w:rPr>
          <w:rFonts w:asciiTheme="minorHAnsi" w:hAnsiTheme="minorHAnsi"/>
        </w:rPr>
        <w:t xml:space="preserve">rijvalpercentage van 6,6%. </w:t>
      </w:r>
    </w:p>
    <w:p w14:paraId="3E0ACD06" w14:textId="357239B1" w:rsidR="009F5177" w:rsidRDefault="58F94582" w:rsidP="0AE96814">
      <w:pPr>
        <w:pStyle w:val="Lijstalinea"/>
        <w:numPr>
          <w:ilvl w:val="0"/>
          <w:numId w:val="10"/>
        </w:numPr>
        <w:tabs>
          <w:tab w:val="right" w:pos="8647"/>
        </w:tabs>
        <w:spacing w:line="276" w:lineRule="auto"/>
        <w:rPr>
          <w:rFonts w:asciiTheme="minorHAnsi" w:hAnsiTheme="minorHAnsi"/>
          <w:szCs w:val="20"/>
        </w:rPr>
      </w:pPr>
      <w:r w:rsidRPr="0AE96814">
        <w:rPr>
          <w:rFonts w:asciiTheme="minorHAnsi" w:hAnsiTheme="minorHAnsi"/>
          <w:szCs w:val="20"/>
        </w:rPr>
        <w:t xml:space="preserve">Stand van zaken afsluiting projecten/programma </w:t>
      </w:r>
    </w:p>
    <w:p w14:paraId="6E66E60C" w14:textId="58DA1325" w:rsidR="00546DE1" w:rsidRPr="00B947AB" w:rsidRDefault="55FC8C7A" w:rsidP="247D6EF1">
      <w:pPr>
        <w:pStyle w:val="Lijstalinea"/>
        <w:numPr>
          <w:ilvl w:val="1"/>
          <w:numId w:val="10"/>
        </w:numPr>
        <w:rPr>
          <w:rFonts w:asciiTheme="minorHAnsi" w:hAnsiTheme="minorHAnsi"/>
        </w:rPr>
      </w:pPr>
      <w:r w:rsidRPr="247D6EF1">
        <w:rPr>
          <w:rFonts w:asciiTheme="minorHAnsi" w:hAnsiTheme="minorHAnsi"/>
        </w:rPr>
        <w:t xml:space="preserve">De EC heeft de deadline voor afsluiting van het programma met een jaar verlengd, met name tot 15/2/2026. </w:t>
      </w:r>
      <w:r w:rsidR="00546DE1" w:rsidRPr="247D6EF1">
        <w:rPr>
          <w:rFonts w:asciiTheme="minorHAnsi" w:hAnsiTheme="minorHAnsi"/>
        </w:rPr>
        <w:t xml:space="preserve">Het is echter de bedoeling </w:t>
      </w:r>
      <w:r w:rsidR="72A3ABFE" w:rsidRPr="247D6EF1">
        <w:rPr>
          <w:rFonts w:asciiTheme="minorHAnsi" w:hAnsiTheme="minorHAnsi"/>
        </w:rPr>
        <w:t xml:space="preserve">hiervan zo weinig mogelijk gebruik te maken en </w:t>
      </w:r>
      <w:r w:rsidR="00546DE1" w:rsidRPr="247D6EF1">
        <w:rPr>
          <w:rFonts w:asciiTheme="minorHAnsi" w:hAnsiTheme="minorHAnsi"/>
        </w:rPr>
        <w:t>het programma 2014-2020 zo snel mogelijk af te sluiten</w:t>
      </w:r>
      <w:r w:rsidR="683548F7" w:rsidRPr="247D6EF1">
        <w:rPr>
          <w:rFonts w:asciiTheme="minorHAnsi" w:hAnsiTheme="minorHAnsi"/>
        </w:rPr>
        <w:t xml:space="preserve"> aangezien het programma 2021-2027 ook reeds in volle uitvoering is. </w:t>
      </w:r>
    </w:p>
    <w:p w14:paraId="340C8735" w14:textId="43C2258A" w:rsidR="009F5177" w:rsidRDefault="683548F7" w:rsidP="247D6EF1">
      <w:pPr>
        <w:pStyle w:val="Lijstalinea"/>
        <w:numPr>
          <w:ilvl w:val="1"/>
          <w:numId w:val="10"/>
        </w:numPr>
        <w:tabs>
          <w:tab w:val="right" w:pos="8647"/>
        </w:tabs>
        <w:spacing w:line="276" w:lineRule="auto"/>
        <w:rPr>
          <w:rFonts w:asciiTheme="minorHAnsi" w:hAnsiTheme="minorHAnsi"/>
        </w:rPr>
      </w:pPr>
      <w:r w:rsidRPr="247D6EF1">
        <w:rPr>
          <w:rFonts w:asciiTheme="minorHAnsi" w:hAnsiTheme="minorHAnsi"/>
        </w:rPr>
        <w:t xml:space="preserve">Vele projecten liepen tot de uiterste datum van 31/12/2023 en dienden eind januari 2024 een eindrapport in. De laatste rapporten zijn momenteel nog volop in behandeling. </w:t>
      </w:r>
      <w:r w:rsidR="7E5551C9" w:rsidRPr="247D6EF1">
        <w:rPr>
          <w:rFonts w:asciiTheme="minorHAnsi" w:hAnsiTheme="minorHAnsi"/>
        </w:rPr>
        <w:t xml:space="preserve">Reeds 180 meur werd uitbetaald. </w:t>
      </w:r>
      <w:r w:rsidR="00B947AB" w:rsidRPr="247D6EF1">
        <w:rPr>
          <w:rFonts w:asciiTheme="minorHAnsi" w:hAnsiTheme="minorHAnsi"/>
        </w:rPr>
        <w:t>De heer Van Raek vraagt of percentage van</w:t>
      </w:r>
      <w:r w:rsidR="58F94582" w:rsidRPr="247D6EF1">
        <w:rPr>
          <w:rFonts w:asciiTheme="minorHAnsi" w:hAnsiTheme="minorHAnsi"/>
        </w:rPr>
        <w:t xml:space="preserve"> 100%</w:t>
      </w:r>
      <w:r w:rsidR="00B947AB" w:rsidRPr="247D6EF1">
        <w:rPr>
          <w:rFonts w:asciiTheme="minorHAnsi" w:hAnsiTheme="minorHAnsi"/>
        </w:rPr>
        <w:t xml:space="preserve"> nog mogelijk zou zijn</w:t>
      </w:r>
      <w:r w:rsidR="58F94582" w:rsidRPr="247D6EF1">
        <w:rPr>
          <w:rFonts w:asciiTheme="minorHAnsi" w:hAnsiTheme="minorHAnsi"/>
        </w:rPr>
        <w:t xml:space="preserve">? </w:t>
      </w:r>
      <w:r w:rsidR="00F14213" w:rsidRPr="247D6EF1">
        <w:rPr>
          <w:rFonts w:asciiTheme="minorHAnsi" w:hAnsiTheme="minorHAnsi"/>
        </w:rPr>
        <w:t>Mevrouw Minner beantwoordt dat</w:t>
      </w:r>
      <w:r w:rsidR="58F94582" w:rsidRPr="247D6EF1">
        <w:rPr>
          <w:rFonts w:asciiTheme="minorHAnsi" w:hAnsiTheme="minorHAnsi"/>
        </w:rPr>
        <w:t xml:space="preserve"> 100% niet</w:t>
      </w:r>
      <w:r w:rsidR="00F14213" w:rsidRPr="247D6EF1">
        <w:rPr>
          <w:rFonts w:asciiTheme="minorHAnsi" w:hAnsiTheme="minorHAnsi"/>
        </w:rPr>
        <w:t xml:space="preserve"> zal</w:t>
      </w:r>
      <w:r w:rsidR="58F94582" w:rsidRPr="247D6EF1">
        <w:rPr>
          <w:rFonts w:asciiTheme="minorHAnsi" w:hAnsiTheme="minorHAnsi"/>
        </w:rPr>
        <w:t xml:space="preserve"> lukken, maar</w:t>
      </w:r>
      <w:r w:rsidR="00F14213" w:rsidRPr="247D6EF1">
        <w:rPr>
          <w:rFonts w:asciiTheme="minorHAnsi" w:hAnsiTheme="minorHAnsi"/>
        </w:rPr>
        <w:t xml:space="preserve"> dat</w:t>
      </w:r>
      <w:r w:rsidR="58F94582" w:rsidRPr="247D6EF1">
        <w:rPr>
          <w:rFonts w:asciiTheme="minorHAnsi" w:hAnsiTheme="minorHAnsi"/>
        </w:rPr>
        <w:t xml:space="preserve"> toch</w:t>
      </w:r>
      <w:r w:rsidR="00F14213" w:rsidRPr="247D6EF1">
        <w:rPr>
          <w:rFonts w:asciiTheme="minorHAnsi" w:hAnsiTheme="minorHAnsi"/>
        </w:rPr>
        <w:t xml:space="preserve"> een</w:t>
      </w:r>
      <w:r w:rsidR="58F94582" w:rsidRPr="247D6EF1">
        <w:rPr>
          <w:rFonts w:asciiTheme="minorHAnsi" w:hAnsiTheme="minorHAnsi"/>
        </w:rPr>
        <w:t xml:space="preserve"> mooi percentage beha</w:t>
      </w:r>
      <w:r w:rsidR="00F14213" w:rsidRPr="247D6EF1">
        <w:rPr>
          <w:rFonts w:asciiTheme="minorHAnsi" w:hAnsiTheme="minorHAnsi"/>
        </w:rPr>
        <w:t>a</w:t>
      </w:r>
      <w:r w:rsidR="58F94582" w:rsidRPr="247D6EF1">
        <w:rPr>
          <w:rFonts w:asciiTheme="minorHAnsi" w:hAnsiTheme="minorHAnsi"/>
        </w:rPr>
        <w:t>l</w:t>
      </w:r>
      <w:r w:rsidR="00F14213" w:rsidRPr="247D6EF1">
        <w:rPr>
          <w:rFonts w:asciiTheme="minorHAnsi" w:hAnsiTheme="minorHAnsi"/>
        </w:rPr>
        <w:t>d zal worden</w:t>
      </w:r>
      <w:r w:rsidR="338D5DE3" w:rsidRPr="247D6EF1">
        <w:rPr>
          <w:rFonts w:asciiTheme="minorHAnsi" w:hAnsiTheme="minorHAnsi"/>
        </w:rPr>
        <w:t>.</w:t>
      </w:r>
    </w:p>
    <w:p w14:paraId="59D7ECD2" w14:textId="0381C552" w:rsidR="009F5177" w:rsidRDefault="58F94582" w:rsidP="0AE96814">
      <w:pPr>
        <w:pStyle w:val="Lijstalinea"/>
        <w:numPr>
          <w:ilvl w:val="0"/>
          <w:numId w:val="10"/>
        </w:numPr>
        <w:tabs>
          <w:tab w:val="right" w:pos="8647"/>
        </w:tabs>
        <w:spacing w:line="276" w:lineRule="auto"/>
        <w:rPr>
          <w:rFonts w:asciiTheme="minorHAnsi" w:hAnsiTheme="minorHAnsi"/>
          <w:szCs w:val="20"/>
        </w:rPr>
      </w:pPr>
      <w:r w:rsidRPr="0AE96814">
        <w:rPr>
          <w:rFonts w:asciiTheme="minorHAnsi" w:hAnsiTheme="minorHAnsi"/>
          <w:szCs w:val="20"/>
        </w:rPr>
        <w:t xml:space="preserve">STEP-Verordening: toelichting door de EC </w:t>
      </w:r>
    </w:p>
    <w:p w14:paraId="65FC06B3" w14:textId="2AE6D4BC" w:rsidR="009F5177" w:rsidRPr="00023AAB" w:rsidRDefault="49EE9F89" w:rsidP="247D6EF1">
      <w:pPr>
        <w:pStyle w:val="Lijstalinea"/>
        <w:numPr>
          <w:ilvl w:val="1"/>
          <w:numId w:val="10"/>
        </w:numPr>
        <w:tabs>
          <w:tab w:val="right" w:pos="8647"/>
        </w:tabs>
        <w:spacing w:line="276" w:lineRule="auto"/>
        <w:rPr>
          <w:rFonts w:asciiTheme="minorHAnsi" w:hAnsiTheme="minorHAnsi"/>
        </w:rPr>
      </w:pPr>
      <w:r w:rsidRPr="247D6EF1">
        <w:rPr>
          <w:rFonts w:asciiTheme="minorHAnsi" w:hAnsiTheme="minorHAnsi"/>
        </w:rPr>
        <w:t xml:space="preserve">STEP 2014-2020: voornaamste punten zijn de verlenging van de afsluitingsperiode en </w:t>
      </w:r>
      <w:r w:rsidR="26D50E8B" w:rsidRPr="247D6EF1">
        <w:rPr>
          <w:rFonts w:asciiTheme="minorHAnsi" w:hAnsiTheme="minorHAnsi"/>
        </w:rPr>
        <w:t xml:space="preserve">de </w:t>
      </w:r>
      <w:r w:rsidRPr="247D6EF1">
        <w:rPr>
          <w:rFonts w:asciiTheme="minorHAnsi" w:hAnsiTheme="minorHAnsi"/>
        </w:rPr>
        <w:t xml:space="preserve">beperking van de voorfinanciering in 2025 tot 1%. </w:t>
      </w:r>
      <w:r w:rsidR="58F94582" w:rsidRPr="247D6EF1">
        <w:rPr>
          <w:rFonts w:asciiTheme="minorHAnsi" w:hAnsiTheme="minorHAnsi"/>
        </w:rPr>
        <w:t>Guidance note STEP-middelen</w:t>
      </w:r>
      <w:r w:rsidR="00023AAB" w:rsidRPr="247D6EF1">
        <w:rPr>
          <w:rFonts w:asciiTheme="minorHAnsi" w:hAnsiTheme="minorHAnsi"/>
        </w:rPr>
        <w:t xml:space="preserve"> zal door de EC bezorgd worden.</w:t>
      </w:r>
    </w:p>
    <w:p w14:paraId="4C5EAD84" w14:textId="09EC50B0" w:rsidR="009F5177" w:rsidRDefault="58F94582" w:rsidP="247D6EF1">
      <w:pPr>
        <w:pStyle w:val="Lijstalinea"/>
        <w:numPr>
          <w:ilvl w:val="1"/>
          <w:numId w:val="10"/>
        </w:numPr>
        <w:tabs>
          <w:tab w:val="right" w:pos="8647"/>
        </w:tabs>
        <w:spacing w:line="276" w:lineRule="auto"/>
        <w:rPr>
          <w:rFonts w:asciiTheme="minorHAnsi" w:hAnsiTheme="minorHAnsi"/>
        </w:rPr>
      </w:pPr>
      <w:r w:rsidRPr="247D6EF1">
        <w:rPr>
          <w:rFonts w:asciiTheme="minorHAnsi" w:hAnsiTheme="minorHAnsi"/>
        </w:rPr>
        <w:t xml:space="preserve">STEP 2021-2027: </w:t>
      </w:r>
      <w:r w:rsidR="4EA85DB0" w:rsidRPr="247D6EF1">
        <w:rPr>
          <w:rFonts w:asciiTheme="minorHAnsi" w:hAnsiTheme="minorHAnsi"/>
        </w:rPr>
        <w:t>n</w:t>
      </w:r>
      <w:r w:rsidR="4EA85DB0" w:rsidRPr="247D6EF1">
        <w:rPr>
          <w:rFonts w:ascii="Calibri" w:eastAsia="Calibri" w:hAnsi="Calibri" w:cs="Calibri"/>
          <w:color w:val="000000" w:themeColor="text1"/>
          <w:szCs w:val="20"/>
        </w:rPr>
        <w:t xml:space="preserve">ieuw initiatief van de Europese commissie dat voorziet om een deel van de bestaande programmamiddelen toe te wijzen aan een nieuwe prioriteit die inzet op investeringen in kritieke technologieën zoals ‘Digitale technologieën en deeptech-innovatie'’, Schone en hulpbronnenefficiënte technologieën’ en ‘Biotechnologie’. Aangezien Vlaanderen een </w:t>
      </w:r>
      <w:r w:rsidR="4EA85DB0" w:rsidRPr="247D6EF1">
        <w:rPr>
          <w:rFonts w:asciiTheme="minorHAnsi" w:hAnsiTheme="minorHAnsi"/>
        </w:rPr>
        <w:t>m</w:t>
      </w:r>
      <w:r w:rsidRPr="247D6EF1">
        <w:rPr>
          <w:rFonts w:asciiTheme="minorHAnsi" w:hAnsiTheme="minorHAnsi"/>
        </w:rPr>
        <w:t>eer ontwikkelde regio</w:t>
      </w:r>
      <w:r w:rsidR="505425AC" w:rsidRPr="247D6EF1">
        <w:rPr>
          <w:rFonts w:asciiTheme="minorHAnsi" w:hAnsiTheme="minorHAnsi"/>
        </w:rPr>
        <w:t xml:space="preserve"> is, is dit wellicht minder relevant, echter</w:t>
      </w:r>
      <w:r w:rsidR="4ECAE0FA" w:rsidRPr="247D6EF1">
        <w:rPr>
          <w:rFonts w:asciiTheme="minorHAnsi" w:hAnsiTheme="minorHAnsi"/>
        </w:rPr>
        <w:t xml:space="preserve"> voor</w:t>
      </w:r>
      <w:r w:rsidR="505425AC" w:rsidRPr="247D6EF1">
        <w:rPr>
          <w:rFonts w:asciiTheme="minorHAnsi" w:hAnsiTheme="minorHAnsi"/>
        </w:rPr>
        <w:t xml:space="preserve"> </w:t>
      </w:r>
      <w:r w:rsidRPr="247D6EF1">
        <w:rPr>
          <w:rFonts w:asciiTheme="minorHAnsi" w:hAnsiTheme="minorHAnsi"/>
        </w:rPr>
        <w:t xml:space="preserve">Limburg </w:t>
      </w:r>
      <w:r w:rsidR="6EE49D38" w:rsidRPr="247D6EF1">
        <w:rPr>
          <w:rFonts w:asciiTheme="minorHAnsi" w:hAnsiTheme="minorHAnsi"/>
        </w:rPr>
        <w:t>als t</w:t>
      </w:r>
      <w:r w:rsidRPr="247D6EF1">
        <w:rPr>
          <w:rFonts w:asciiTheme="minorHAnsi" w:hAnsiTheme="minorHAnsi"/>
        </w:rPr>
        <w:t>ransitie</w:t>
      </w:r>
      <w:r w:rsidR="49B49EAD" w:rsidRPr="247D6EF1">
        <w:rPr>
          <w:rFonts w:asciiTheme="minorHAnsi" w:hAnsiTheme="minorHAnsi"/>
        </w:rPr>
        <w:t>regio</w:t>
      </w:r>
      <w:r w:rsidR="106DC634" w:rsidRPr="247D6EF1">
        <w:rPr>
          <w:rFonts w:asciiTheme="minorHAnsi" w:hAnsiTheme="minorHAnsi"/>
        </w:rPr>
        <w:t xml:space="preserve"> is dit misschien wen interessant? </w:t>
      </w:r>
      <w:r w:rsidRPr="247D6EF1">
        <w:rPr>
          <w:rFonts w:asciiTheme="minorHAnsi" w:hAnsiTheme="minorHAnsi"/>
        </w:rPr>
        <w:t xml:space="preserve">STEP </w:t>
      </w:r>
      <w:r w:rsidR="6896BBEE" w:rsidRPr="247D6EF1">
        <w:rPr>
          <w:rFonts w:asciiTheme="minorHAnsi" w:hAnsiTheme="minorHAnsi"/>
        </w:rPr>
        <w:t xml:space="preserve">is geen verplichting </w:t>
      </w:r>
      <w:r w:rsidRPr="247D6EF1">
        <w:rPr>
          <w:rFonts w:asciiTheme="minorHAnsi" w:hAnsiTheme="minorHAnsi"/>
        </w:rPr>
        <w:t xml:space="preserve">maar biedt </w:t>
      </w:r>
      <w:r w:rsidR="6FE9D64F" w:rsidRPr="247D6EF1">
        <w:rPr>
          <w:rFonts w:asciiTheme="minorHAnsi" w:hAnsiTheme="minorHAnsi"/>
        </w:rPr>
        <w:t xml:space="preserve">een aantal </w:t>
      </w:r>
      <w:r w:rsidRPr="247D6EF1">
        <w:rPr>
          <w:rFonts w:asciiTheme="minorHAnsi" w:hAnsiTheme="minorHAnsi"/>
        </w:rPr>
        <w:t>opportuniteit</w:t>
      </w:r>
      <w:r w:rsidR="7FD87FC2" w:rsidRPr="247D6EF1">
        <w:rPr>
          <w:rFonts w:asciiTheme="minorHAnsi" w:hAnsiTheme="minorHAnsi"/>
        </w:rPr>
        <w:t>en (hogere EFRO-steun% tot 100%, hogere voorfinanciering tot 30%)</w:t>
      </w:r>
      <w:r w:rsidRPr="247D6EF1">
        <w:rPr>
          <w:rFonts w:asciiTheme="minorHAnsi" w:hAnsiTheme="minorHAnsi"/>
        </w:rPr>
        <w:t xml:space="preserve">. </w:t>
      </w:r>
      <w:r w:rsidR="004A117F" w:rsidRPr="247D6EF1">
        <w:rPr>
          <w:rFonts w:asciiTheme="minorHAnsi" w:hAnsiTheme="minorHAnsi"/>
        </w:rPr>
        <w:t>De</w:t>
      </w:r>
      <w:r w:rsidRPr="247D6EF1">
        <w:rPr>
          <w:rFonts w:asciiTheme="minorHAnsi" w:hAnsiTheme="minorHAnsi"/>
        </w:rPr>
        <w:t xml:space="preserve"> </w:t>
      </w:r>
      <w:r w:rsidR="004A117F" w:rsidRPr="247D6EF1">
        <w:rPr>
          <w:rFonts w:asciiTheme="minorHAnsi" w:hAnsiTheme="minorHAnsi"/>
        </w:rPr>
        <w:t>m</w:t>
      </w:r>
      <w:r w:rsidRPr="247D6EF1">
        <w:rPr>
          <w:rFonts w:asciiTheme="minorHAnsi" w:hAnsiTheme="minorHAnsi"/>
        </w:rPr>
        <w:t>ogelijkheden</w:t>
      </w:r>
      <w:r w:rsidR="004A117F" w:rsidRPr="247D6EF1">
        <w:rPr>
          <w:rFonts w:asciiTheme="minorHAnsi" w:hAnsiTheme="minorHAnsi"/>
        </w:rPr>
        <w:t xml:space="preserve"> </w:t>
      </w:r>
      <w:r w:rsidR="6D1B30A2" w:rsidRPr="247D6EF1">
        <w:rPr>
          <w:rFonts w:asciiTheme="minorHAnsi" w:hAnsiTheme="minorHAnsi"/>
        </w:rPr>
        <w:t xml:space="preserve">ikv STEP </w:t>
      </w:r>
      <w:r w:rsidR="004A117F" w:rsidRPr="247D6EF1">
        <w:rPr>
          <w:rFonts w:asciiTheme="minorHAnsi" w:hAnsiTheme="minorHAnsi"/>
        </w:rPr>
        <w:t xml:space="preserve">zullen </w:t>
      </w:r>
      <w:r w:rsidR="314865DD" w:rsidRPr="247D6EF1">
        <w:rPr>
          <w:rFonts w:asciiTheme="minorHAnsi" w:hAnsiTheme="minorHAnsi"/>
        </w:rPr>
        <w:t xml:space="preserve">verder </w:t>
      </w:r>
      <w:r w:rsidR="004A117F" w:rsidRPr="247D6EF1">
        <w:rPr>
          <w:rFonts w:asciiTheme="minorHAnsi" w:hAnsiTheme="minorHAnsi"/>
        </w:rPr>
        <w:t>intern bekeken worden</w:t>
      </w:r>
      <w:r w:rsidRPr="247D6EF1">
        <w:rPr>
          <w:rFonts w:asciiTheme="minorHAnsi" w:hAnsiTheme="minorHAnsi"/>
        </w:rPr>
        <w:t xml:space="preserve">. </w:t>
      </w:r>
    </w:p>
    <w:p w14:paraId="4D40BEE1" w14:textId="7D58A483" w:rsidR="009F5177" w:rsidRDefault="4A93D196" w:rsidP="247D6EF1">
      <w:pPr>
        <w:pStyle w:val="Lijstalinea"/>
        <w:numPr>
          <w:ilvl w:val="0"/>
          <w:numId w:val="10"/>
        </w:numPr>
        <w:tabs>
          <w:tab w:val="right" w:pos="8647"/>
        </w:tabs>
        <w:spacing w:line="276" w:lineRule="auto"/>
        <w:rPr>
          <w:rFonts w:asciiTheme="minorHAnsi" w:hAnsiTheme="minorHAnsi"/>
        </w:rPr>
      </w:pPr>
      <w:r w:rsidRPr="247D6EF1">
        <w:rPr>
          <w:rFonts w:asciiTheme="minorHAnsi" w:hAnsiTheme="minorHAnsi"/>
        </w:rPr>
        <w:t xml:space="preserve">Aanduiding van </w:t>
      </w:r>
      <w:r w:rsidR="00C85EAF" w:rsidRPr="247D6EF1">
        <w:rPr>
          <w:rFonts w:asciiTheme="minorHAnsi" w:hAnsiTheme="minorHAnsi"/>
        </w:rPr>
        <w:t xml:space="preserve">de heer </w:t>
      </w:r>
      <w:r w:rsidR="58F94582" w:rsidRPr="247D6EF1">
        <w:rPr>
          <w:rFonts w:asciiTheme="minorHAnsi" w:hAnsiTheme="minorHAnsi"/>
        </w:rPr>
        <w:t xml:space="preserve">Bart Dewandeleer </w:t>
      </w:r>
      <w:r w:rsidR="00C85EAF" w:rsidRPr="247D6EF1">
        <w:rPr>
          <w:rFonts w:asciiTheme="minorHAnsi" w:hAnsiTheme="minorHAnsi"/>
        </w:rPr>
        <w:t xml:space="preserve">als </w:t>
      </w:r>
      <w:r w:rsidR="53479A06" w:rsidRPr="247D6EF1">
        <w:rPr>
          <w:rFonts w:asciiTheme="minorHAnsi" w:hAnsiTheme="minorHAnsi"/>
        </w:rPr>
        <w:t xml:space="preserve">nieuw </w:t>
      </w:r>
      <w:r w:rsidR="58F94582" w:rsidRPr="247D6EF1">
        <w:rPr>
          <w:rFonts w:asciiTheme="minorHAnsi" w:hAnsiTheme="minorHAnsi"/>
        </w:rPr>
        <w:t>hoofd BA</w:t>
      </w:r>
      <w:r w:rsidR="00C85EAF" w:rsidRPr="247D6EF1">
        <w:rPr>
          <w:rFonts w:asciiTheme="minorHAnsi" w:hAnsiTheme="minorHAnsi"/>
        </w:rPr>
        <w:t xml:space="preserve"> voor programma 2014-2020</w:t>
      </w:r>
      <w:r w:rsidR="34C4D507" w:rsidRPr="247D6EF1">
        <w:rPr>
          <w:rFonts w:asciiTheme="minorHAnsi" w:hAnsiTheme="minorHAnsi"/>
        </w:rPr>
        <w:t xml:space="preserve"> en 2021-2027</w:t>
      </w:r>
      <w:r w:rsidR="58F94582" w:rsidRPr="247D6EF1">
        <w:rPr>
          <w:rFonts w:asciiTheme="minorHAnsi" w:hAnsiTheme="minorHAnsi"/>
        </w:rPr>
        <w:t xml:space="preserve">: </w:t>
      </w:r>
      <w:r w:rsidR="08B643FB" w:rsidRPr="247D6EF1">
        <w:rPr>
          <w:rFonts w:asciiTheme="minorHAnsi" w:hAnsiTheme="minorHAnsi"/>
        </w:rPr>
        <w:t xml:space="preserve">dit betreft een </w:t>
      </w:r>
      <w:r w:rsidR="00C85EAF" w:rsidRPr="247D6EF1">
        <w:rPr>
          <w:rFonts w:asciiTheme="minorHAnsi" w:hAnsiTheme="minorHAnsi"/>
        </w:rPr>
        <w:t>beslissi</w:t>
      </w:r>
      <w:r w:rsidR="00D83C9D" w:rsidRPr="247D6EF1">
        <w:rPr>
          <w:rFonts w:asciiTheme="minorHAnsi" w:hAnsiTheme="minorHAnsi"/>
        </w:rPr>
        <w:t xml:space="preserve">ng waarvoor </w:t>
      </w:r>
      <w:r w:rsidR="510C1C5D" w:rsidRPr="247D6EF1">
        <w:rPr>
          <w:rFonts w:asciiTheme="minorHAnsi" w:hAnsiTheme="minorHAnsi"/>
        </w:rPr>
        <w:t xml:space="preserve">een </w:t>
      </w:r>
      <w:r w:rsidR="58F94582" w:rsidRPr="247D6EF1">
        <w:rPr>
          <w:rFonts w:asciiTheme="minorHAnsi" w:hAnsiTheme="minorHAnsi"/>
        </w:rPr>
        <w:t>programmawijziging</w:t>
      </w:r>
      <w:r w:rsidR="00D83C9D" w:rsidRPr="247D6EF1">
        <w:rPr>
          <w:rFonts w:asciiTheme="minorHAnsi" w:hAnsiTheme="minorHAnsi"/>
        </w:rPr>
        <w:t xml:space="preserve"> nodig is</w:t>
      </w:r>
      <w:r w:rsidR="58F94582" w:rsidRPr="247D6EF1">
        <w:rPr>
          <w:rFonts w:asciiTheme="minorHAnsi" w:hAnsiTheme="minorHAnsi"/>
        </w:rPr>
        <w:t xml:space="preserve"> </w:t>
      </w:r>
      <w:r w:rsidR="434878E1" w:rsidRPr="247D6EF1">
        <w:rPr>
          <w:rFonts w:asciiTheme="minorHAnsi" w:hAnsiTheme="minorHAnsi"/>
        </w:rPr>
        <w:t xml:space="preserve">en </w:t>
      </w:r>
      <w:r w:rsidR="58F94582" w:rsidRPr="247D6EF1">
        <w:rPr>
          <w:rFonts w:asciiTheme="minorHAnsi" w:hAnsiTheme="minorHAnsi"/>
        </w:rPr>
        <w:t xml:space="preserve">die </w:t>
      </w:r>
      <w:r w:rsidR="56F63C43" w:rsidRPr="247D6EF1">
        <w:rPr>
          <w:rFonts w:asciiTheme="minorHAnsi" w:hAnsiTheme="minorHAnsi"/>
        </w:rPr>
        <w:t xml:space="preserve">bijgevolg </w:t>
      </w:r>
      <w:r w:rsidR="58F94582" w:rsidRPr="247D6EF1">
        <w:rPr>
          <w:rFonts w:asciiTheme="minorHAnsi" w:hAnsiTheme="minorHAnsi"/>
        </w:rPr>
        <w:t xml:space="preserve">voorgelegd moet worden aan </w:t>
      </w:r>
      <w:r w:rsidR="2DFBC71D" w:rsidRPr="247D6EF1">
        <w:rPr>
          <w:rFonts w:asciiTheme="minorHAnsi" w:hAnsiTheme="minorHAnsi"/>
        </w:rPr>
        <w:t xml:space="preserve">het </w:t>
      </w:r>
      <w:r w:rsidR="58F94582" w:rsidRPr="247D6EF1">
        <w:rPr>
          <w:rFonts w:asciiTheme="minorHAnsi" w:hAnsiTheme="minorHAnsi"/>
        </w:rPr>
        <w:t xml:space="preserve">comité. </w:t>
      </w:r>
      <w:r w:rsidR="3077889C" w:rsidRPr="247D6EF1">
        <w:rPr>
          <w:rFonts w:asciiTheme="minorHAnsi" w:hAnsiTheme="minorHAnsi"/>
        </w:rPr>
        <w:t>Er zijn g</w:t>
      </w:r>
      <w:r w:rsidR="58F94582" w:rsidRPr="247D6EF1">
        <w:rPr>
          <w:rFonts w:asciiTheme="minorHAnsi" w:hAnsiTheme="minorHAnsi"/>
        </w:rPr>
        <w:t>een bemerkingen.</w:t>
      </w:r>
    </w:p>
    <w:p w14:paraId="24B06A2D" w14:textId="77777777" w:rsidR="00DC6293" w:rsidRPr="004F0DC0" w:rsidRDefault="00DC6293" w:rsidP="000832BE">
      <w:pPr>
        <w:tabs>
          <w:tab w:val="right" w:pos="8647"/>
        </w:tabs>
        <w:spacing w:line="276" w:lineRule="auto"/>
        <w:ind w:left="0" w:firstLine="0"/>
        <w:rPr>
          <w:rFonts w:asciiTheme="minorHAnsi" w:hAnsiTheme="minorHAnsi" w:cstheme="minorHAnsi"/>
          <w:b/>
          <w:bCs/>
          <w:color w:val="1F497D" w:themeColor="text2"/>
          <w:szCs w:val="20"/>
        </w:rPr>
      </w:pPr>
    </w:p>
    <w:p w14:paraId="477468AF" w14:textId="340ECA40" w:rsidR="7B387817" w:rsidRDefault="7B387817" w:rsidP="003F328D">
      <w:pPr>
        <w:pStyle w:val="Lijstalinea"/>
        <w:numPr>
          <w:ilvl w:val="0"/>
          <w:numId w:val="15"/>
        </w:numPr>
        <w:tabs>
          <w:tab w:val="right" w:pos="8647"/>
        </w:tabs>
        <w:spacing w:line="276" w:lineRule="auto"/>
        <w:ind w:left="426" w:hanging="426"/>
        <w:rPr>
          <w:rFonts w:asciiTheme="minorHAnsi" w:hAnsiTheme="minorHAnsi"/>
          <w:b/>
          <w:bCs/>
          <w:color w:val="1F497D" w:themeColor="text2"/>
        </w:rPr>
      </w:pPr>
      <w:r w:rsidRPr="0AE96814">
        <w:rPr>
          <w:rFonts w:asciiTheme="minorHAnsi" w:hAnsiTheme="minorHAnsi"/>
          <w:b/>
          <w:bCs/>
          <w:color w:val="1F497D" w:themeColor="text2"/>
        </w:rPr>
        <w:t>Stand van zaken EFRO-programma 2021-2027</w:t>
      </w:r>
    </w:p>
    <w:p w14:paraId="0DD8ADDE" w14:textId="2AA2C330" w:rsidR="4C5145FA" w:rsidRDefault="6F1AA97F" w:rsidP="247D6EF1">
      <w:pPr>
        <w:pStyle w:val="Lijstalinea"/>
        <w:numPr>
          <w:ilvl w:val="0"/>
          <w:numId w:val="11"/>
        </w:numPr>
        <w:tabs>
          <w:tab w:val="right" w:pos="8647"/>
        </w:tabs>
        <w:spacing w:line="276" w:lineRule="auto"/>
        <w:rPr>
          <w:rFonts w:asciiTheme="minorHAnsi" w:hAnsiTheme="minorHAnsi"/>
        </w:rPr>
      </w:pPr>
      <w:r w:rsidRPr="247D6EF1">
        <w:rPr>
          <w:rFonts w:asciiTheme="minorHAnsi" w:hAnsiTheme="minorHAnsi"/>
        </w:rPr>
        <w:t xml:space="preserve">EC keurde randvoorwaarden energie goed, dankzij ondersteuning door VEKA en goedkeuring Belgisch klimaatplan. </w:t>
      </w:r>
    </w:p>
    <w:p w14:paraId="0FFAE680" w14:textId="43186808" w:rsidR="4C5145FA" w:rsidRDefault="3E492C70" w:rsidP="247D6EF1">
      <w:pPr>
        <w:pStyle w:val="Lijstalinea"/>
        <w:numPr>
          <w:ilvl w:val="0"/>
          <w:numId w:val="11"/>
        </w:numPr>
        <w:tabs>
          <w:tab w:val="right" w:pos="8647"/>
        </w:tabs>
        <w:spacing w:line="276" w:lineRule="auto"/>
        <w:rPr>
          <w:rFonts w:asciiTheme="minorHAnsi" w:hAnsiTheme="minorHAnsi"/>
        </w:rPr>
      </w:pPr>
      <w:r w:rsidRPr="247D6EF1">
        <w:rPr>
          <w:rFonts w:asciiTheme="minorHAnsi" w:hAnsiTheme="minorHAnsi"/>
        </w:rPr>
        <w:t>De heer Van Raek: Dit is een les voor de toekomst. De randvoorwaarden moeten in orde zijn voor hele periode en de EC bekijkt dit op landelijk niveau. Voor de toekomst</w:t>
      </w:r>
      <w:r w:rsidR="1C7EA1C5" w:rsidRPr="247D6EF1">
        <w:rPr>
          <w:rFonts w:asciiTheme="minorHAnsi" w:hAnsiTheme="minorHAnsi"/>
        </w:rPr>
        <w:t xml:space="preserve"> wordt ook binnen EC bekeken of dit op regionaal niveau bekeken kan worden als er </w:t>
      </w:r>
      <w:r w:rsidRPr="247D6EF1">
        <w:rPr>
          <w:rFonts w:asciiTheme="minorHAnsi" w:hAnsiTheme="minorHAnsi"/>
        </w:rPr>
        <w:t xml:space="preserve">regionale programma’s zijn. </w:t>
      </w:r>
    </w:p>
    <w:p w14:paraId="6AC3303D" w14:textId="4035F5E2" w:rsidR="4C5145FA" w:rsidRDefault="00C60333" w:rsidP="247D6EF1">
      <w:pPr>
        <w:pStyle w:val="Lijstalinea"/>
        <w:numPr>
          <w:ilvl w:val="0"/>
          <w:numId w:val="11"/>
        </w:numPr>
        <w:tabs>
          <w:tab w:val="right" w:pos="8647"/>
        </w:tabs>
        <w:spacing w:line="276" w:lineRule="auto"/>
        <w:rPr>
          <w:rFonts w:asciiTheme="minorHAnsi" w:hAnsiTheme="minorHAnsi"/>
        </w:rPr>
      </w:pPr>
      <w:r w:rsidRPr="247D6EF1">
        <w:rPr>
          <w:rFonts w:asciiTheme="minorHAnsi" w:hAnsiTheme="minorHAnsi"/>
        </w:rPr>
        <w:lastRenderedPageBreak/>
        <w:t xml:space="preserve">Momenteel </w:t>
      </w:r>
      <w:r w:rsidR="00DC27A9" w:rsidRPr="247D6EF1">
        <w:rPr>
          <w:rFonts w:asciiTheme="minorHAnsi" w:hAnsiTheme="minorHAnsi"/>
        </w:rPr>
        <w:t xml:space="preserve">werd reeds </w:t>
      </w:r>
      <w:r w:rsidR="7C02C97A" w:rsidRPr="247D6EF1">
        <w:rPr>
          <w:rFonts w:asciiTheme="minorHAnsi" w:hAnsiTheme="minorHAnsi"/>
        </w:rPr>
        <w:t xml:space="preserve">ongeveer </w:t>
      </w:r>
      <w:r w:rsidR="00DC27A9" w:rsidRPr="247D6EF1">
        <w:rPr>
          <w:rFonts w:asciiTheme="minorHAnsi" w:hAnsiTheme="minorHAnsi"/>
        </w:rPr>
        <w:t>150 miljoen euro steun goedgekeurd, goed voor 56% van het pr</w:t>
      </w:r>
      <w:r w:rsidR="00EE387E" w:rsidRPr="247D6EF1">
        <w:rPr>
          <w:rFonts w:asciiTheme="minorHAnsi" w:hAnsiTheme="minorHAnsi"/>
        </w:rPr>
        <w:t>og</w:t>
      </w:r>
      <w:r w:rsidR="00DA1145" w:rsidRPr="247D6EF1">
        <w:rPr>
          <w:rFonts w:asciiTheme="minorHAnsi" w:hAnsiTheme="minorHAnsi"/>
        </w:rPr>
        <w:t>r</w:t>
      </w:r>
      <w:r w:rsidR="00EE387E" w:rsidRPr="247D6EF1">
        <w:rPr>
          <w:rFonts w:asciiTheme="minorHAnsi" w:hAnsiTheme="minorHAnsi"/>
        </w:rPr>
        <w:t>ammabudget.</w:t>
      </w:r>
      <w:r w:rsidR="00DA1145" w:rsidRPr="247D6EF1">
        <w:rPr>
          <w:rFonts w:asciiTheme="minorHAnsi" w:hAnsiTheme="minorHAnsi"/>
        </w:rPr>
        <w:t xml:space="preserve"> </w:t>
      </w:r>
      <w:r w:rsidR="51CC395A" w:rsidRPr="247D6EF1">
        <w:rPr>
          <w:rFonts w:asciiTheme="minorHAnsi" w:hAnsiTheme="minorHAnsi"/>
        </w:rPr>
        <w:t>Er is n</w:t>
      </w:r>
      <w:r w:rsidR="00DA1145" w:rsidRPr="247D6EF1">
        <w:rPr>
          <w:rFonts w:asciiTheme="minorHAnsi" w:hAnsiTheme="minorHAnsi"/>
        </w:rPr>
        <w:t xml:space="preserve">og </w:t>
      </w:r>
      <w:r w:rsidR="2E13E730" w:rsidRPr="247D6EF1">
        <w:rPr>
          <w:rFonts w:asciiTheme="minorHAnsi" w:hAnsiTheme="minorHAnsi"/>
        </w:rPr>
        <w:t>117 m</w:t>
      </w:r>
      <w:r w:rsidR="00DA1145" w:rsidRPr="247D6EF1">
        <w:rPr>
          <w:rFonts w:asciiTheme="minorHAnsi" w:hAnsiTheme="minorHAnsi"/>
        </w:rPr>
        <w:t xml:space="preserve">iljoen </w:t>
      </w:r>
      <w:r w:rsidR="49153CDC" w:rsidRPr="247D6EF1">
        <w:rPr>
          <w:rFonts w:asciiTheme="minorHAnsi" w:hAnsiTheme="minorHAnsi"/>
        </w:rPr>
        <w:t xml:space="preserve">euro </w:t>
      </w:r>
      <w:r w:rsidR="00DA1145" w:rsidRPr="247D6EF1">
        <w:rPr>
          <w:rFonts w:asciiTheme="minorHAnsi" w:hAnsiTheme="minorHAnsi"/>
        </w:rPr>
        <w:t>beschikbaar.</w:t>
      </w:r>
      <w:r w:rsidR="00096FED" w:rsidRPr="247D6EF1">
        <w:rPr>
          <w:rFonts w:asciiTheme="minorHAnsi" w:hAnsiTheme="minorHAnsi"/>
        </w:rPr>
        <w:t xml:space="preserve"> </w:t>
      </w:r>
      <w:r w:rsidR="7AE9AF50" w:rsidRPr="247D6EF1">
        <w:rPr>
          <w:rFonts w:asciiTheme="minorHAnsi" w:hAnsiTheme="minorHAnsi"/>
        </w:rPr>
        <w:t xml:space="preserve">Indien de voorziene goedkeuringen voor de oproepronde van februari 2024 worden meegerekend, blijft er nog 85 miljoen euro beschikbaar. </w:t>
      </w:r>
    </w:p>
    <w:p w14:paraId="62352FAA" w14:textId="2E6270EC" w:rsidR="4C5145FA" w:rsidRDefault="2C58993C" w:rsidP="247D6EF1">
      <w:pPr>
        <w:pStyle w:val="Lijstalinea"/>
        <w:numPr>
          <w:ilvl w:val="0"/>
          <w:numId w:val="11"/>
        </w:numPr>
        <w:tabs>
          <w:tab w:val="right" w:pos="8647"/>
        </w:tabs>
        <w:spacing w:line="276" w:lineRule="auto"/>
        <w:rPr>
          <w:rFonts w:asciiTheme="minorHAnsi" w:hAnsiTheme="minorHAnsi"/>
        </w:rPr>
      </w:pPr>
      <w:r w:rsidRPr="247D6EF1">
        <w:rPr>
          <w:rFonts w:asciiTheme="minorHAnsi" w:hAnsiTheme="minorHAnsi"/>
        </w:rPr>
        <w:t>De g</w:t>
      </w:r>
      <w:r w:rsidR="00096FED" w:rsidRPr="247D6EF1">
        <w:rPr>
          <w:rFonts w:asciiTheme="minorHAnsi" w:hAnsiTheme="minorHAnsi"/>
        </w:rPr>
        <w:t xml:space="preserve">rootste onderbenutting </w:t>
      </w:r>
      <w:r w:rsidR="7E94184E" w:rsidRPr="247D6EF1">
        <w:rPr>
          <w:rFonts w:asciiTheme="minorHAnsi" w:hAnsiTheme="minorHAnsi"/>
        </w:rPr>
        <w:t>zit op e</w:t>
      </w:r>
      <w:r w:rsidR="00096FED" w:rsidRPr="247D6EF1">
        <w:rPr>
          <w:rFonts w:asciiTheme="minorHAnsi" w:hAnsiTheme="minorHAnsi"/>
        </w:rPr>
        <w:t>nergie</w:t>
      </w:r>
      <w:r w:rsidR="02B6B6DD" w:rsidRPr="247D6EF1">
        <w:rPr>
          <w:rFonts w:asciiTheme="minorHAnsi" w:hAnsiTheme="minorHAnsi"/>
        </w:rPr>
        <w:t>-</w:t>
      </w:r>
      <w:r w:rsidR="00096FED" w:rsidRPr="247D6EF1">
        <w:rPr>
          <w:rFonts w:asciiTheme="minorHAnsi" w:hAnsiTheme="minorHAnsi"/>
        </w:rPr>
        <w:t>efficiëntie</w:t>
      </w:r>
      <w:r w:rsidR="4B0D14A5" w:rsidRPr="247D6EF1">
        <w:rPr>
          <w:rFonts w:asciiTheme="minorHAnsi" w:hAnsiTheme="minorHAnsi"/>
        </w:rPr>
        <w:t xml:space="preserve"> wegens het </w:t>
      </w:r>
      <w:r w:rsidR="7E9507C3" w:rsidRPr="247D6EF1">
        <w:rPr>
          <w:rFonts w:asciiTheme="minorHAnsi" w:hAnsiTheme="minorHAnsi"/>
        </w:rPr>
        <w:t xml:space="preserve">lang </w:t>
      </w:r>
      <w:r w:rsidR="4B0D14A5" w:rsidRPr="247D6EF1">
        <w:rPr>
          <w:rFonts w:asciiTheme="minorHAnsi" w:hAnsiTheme="minorHAnsi"/>
        </w:rPr>
        <w:t xml:space="preserve">uitblijven van de goedkeuring van de randvoorwaarde hierrond. </w:t>
      </w:r>
      <w:r w:rsidR="3368D8FD" w:rsidRPr="247D6EF1">
        <w:rPr>
          <w:rFonts w:asciiTheme="minorHAnsi" w:hAnsiTheme="minorHAnsi"/>
        </w:rPr>
        <w:t xml:space="preserve">Oproepen werden hierdoor uitgesteld. </w:t>
      </w:r>
      <w:r w:rsidR="00EA7EF3" w:rsidRPr="247D6EF1">
        <w:rPr>
          <w:rFonts w:asciiTheme="minorHAnsi" w:hAnsiTheme="minorHAnsi"/>
        </w:rPr>
        <w:t>Er wordt gedacht om in het voorjaar van 2025</w:t>
      </w:r>
      <w:r w:rsidR="00371C35" w:rsidRPr="247D6EF1">
        <w:rPr>
          <w:rFonts w:asciiTheme="minorHAnsi" w:hAnsiTheme="minorHAnsi"/>
        </w:rPr>
        <w:t>, wanneer de nieuwe lokale besturen geïnstalleerd zijn,</w:t>
      </w:r>
      <w:r w:rsidR="71D0419D" w:rsidRPr="247D6EF1">
        <w:rPr>
          <w:rFonts w:asciiTheme="minorHAnsi" w:hAnsiTheme="minorHAnsi"/>
        </w:rPr>
        <w:t xml:space="preserve"> een </w:t>
      </w:r>
      <w:r w:rsidR="00EA7EF3" w:rsidRPr="247D6EF1">
        <w:rPr>
          <w:rFonts w:asciiTheme="minorHAnsi" w:hAnsiTheme="minorHAnsi"/>
        </w:rPr>
        <w:t xml:space="preserve">oproep </w:t>
      </w:r>
      <w:r w:rsidR="00CC754A" w:rsidRPr="247D6EF1">
        <w:rPr>
          <w:rFonts w:asciiTheme="minorHAnsi" w:hAnsiTheme="minorHAnsi"/>
        </w:rPr>
        <w:t>koolstofvrije</w:t>
      </w:r>
      <w:r w:rsidR="00EA7EF3" w:rsidRPr="247D6EF1">
        <w:rPr>
          <w:rFonts w:asciiTheme="minorHAnsi" w:hAnsiTheme="minorHAnsi"/>
        </w:rPr>
        <w:t xml:space="preserve"> publieke infrastructuur</w:t>
      </w:r>
      <w:r w:rsidR="005E4AA3" w:rsidRPr="247D6EF1">
        <w:rPr>
          <w:rFonts w:asciiTheme="minorHAnsi" w:hAnsiTheme="minorHAnsi"/>
        </w:rPr>
        <w:t xml:space="preserve"> en een oproep </w:t>
      </w:r>
      <w:r w:rsidR="00E22E72" w:rsidRPr="247D6EF1">
        <w:rPr>
          <w:rFonts w:asciiTheme="minorHAnsi" w:hAnsiTheme="minorHAnsi"/>
        </w:rPr>
        <w:t>digitalisering/smart cities</w:t>
      </w:r>
      <w:r w:rsidR="00EA7EF3" w:rsidRPr="247D6EF1">
        <w:rPr>
          <w:rFonts w:asciiTheme="minorHAnsi" w:hAnsiTheme="minorHAnsi"/>
        </w:rPr>
        <w:t xml:space="preserve"> te lancere</w:t>
      </w:r>
      <w:r w:rsidR="00CC754A" w:rsidRPr="247D6EF1">
        <w:rPr>
          <w:rFonts w:asciiTheme="minorHAnsi" w:hAnsiTheme="minorHAnsi"/>
        </w:rPr>
        <w:t xml:space="preserve">n. </w:t>
      </w:r>
      <w:r w:rsidR="00E22E72" w:rsidRPr="247D6EF1">
        <w:rPr>
          <w:rFonts w:asciiTheme="minorHAnsi" w:hAnsiTheme="minorHAnsi"/>
        </w:rPr>
        <w:t>D</w:t>
      </w:r>
      <w:r w:rsidR="00AB721B" w:rsidRPr="247D6EF1">
        <w:rPr>
          <w:rFonts w:asciiTheme="minorHAnsi" w:hAnsiTheme="minorHAnsi"/>
        </w:rPr>
        <w:t>e</w:t>
      </w:r>
      <w:r w:rsidR="00E22E72" w:rsidRPr="247D6EF1">
        <w:rPr>
          <w:rFonts w:asciiTheme="minorHAnsi" w:hAnsiTheme="minorHAnsi"/>
        </w:rPr>
        <w:t xml:space="preserve"> geplande oproepen voor september 2024 blijven behouden.</w:t>
      </w:r>
    </w:p>
    <w:p w14:paraId="1CF6EB73" w14:textId="46D57F33" w:rsidR="247D6EF1" w:rsidRDefault="247D6EF1" w:rsidP="247D6EF1">
      <w:pPr>
        <w:tabs>
          <w:tab w:val="right" w:pos="8647"/>
        </w:tabs>
        <w:spacing w:line="276" w:lineRule="auto"/>
        <w:rPr>
          <w:rFonts w:asciiTheme="minorHAnsi" w:hAnsiTheme="minorHAnsi"/>
        </w:rPr>
      </w:pPr>
    </w:p>
    <w:p w14:paraId="6AD3927F" w14:textId="31321B59" w:rsidR="7B387817" w:rsidRDefault="7B387817" w:rsidP="003F328D">
      <w:pPr>
        <w:pStyle w:val="Lijstalinea"/>
        <w:numPr>
          <w:ilvl w:val="0"/>
          <w:numId w:val="15"/>
        </w:numPr>
        <w:tabs>
          <w:tab w:val="right" w:pos="8647"/>
        </w:tabs>
        <w:spacing w:line="276" w:lineRule="auto"/>
        <w:ind w:left="426" w:hanging="426"/>
        <w:rPr>
          <w:rFonts w:asciiTheme="minorHAnsi" w:hAnsiTheme="minorHAnsi"/>
          <w:b/>
          <w:bCs/>
          <w:color w:val="1F497D" w:themeColor="text2"/>
          <w:szCs w:val="20"/>
        </w:rPr>
      </w:pPr>
      <w:r w:rsidRPr="247D6EF1">
        <w:rPr>
          <w:rFonts w:asciiTheme="minorHAnsi" w:hAnsiTheme="minorHAnsi"/>
          <w:b/>
          <w:bCs/>
          <w:color w:val="1F497D" w:themeColor="text2"/>
        </w:rPr>
        <w:t>Communicatie</w:t>
      </w:r>
    </w:p>
    <w:p w14:paraId="16EFD957" w14:textId="0605A595" w:rsidR="247D6EF1" w:rsidRDefault="247D6EF1" w:rsidP="247D6EF1">
      <w:pPr>
        <w:pStyle w:val="Lijstalinea"/>
        <w:tabs>
          <w:tab w:val="right" w:pos="8647"/>
        </w:tabs>
        <w:spacing w:line="276" w:lineRule="auto"/>
        <w:ind w:left="720" w:firstLine="0"/>
        <w:rPr>
          <w:rFonts w:asciiTheme="minorHAnsi" w:hAnsiTheme="minorHAnsi"/>
        </w:rPr>
      </w:pPr>
    </w:p>
    <w:p w14:paraId="1D7538A4" w14:textId="7E7CD6A1" w:rsidR="14397C36" w:rsidRDefault="14397C36" w:rsidP="247D6EF1">
      <w:pPr>
        <w:pStyle w:val="Lijstalinea"/>
        <w:numPr>
          <w:ilvl w:val="0"/>
          <w:numId w:val="12"/>
        </w:numPr>
        <w:tabs>
          <w:tab w:val="right" w:pos="8647"/>
        </w:tabs>
        <w:spacing w:line="276" w:lineRule="auto"/>
        <w:rPr>
          <w:rFonts w:asciiTheme="minorHAnsi" w:hAnsiTheme="minorHAnsi"/>
        </w:rPr>
      </w:pPr>
      <w:r w:rsidRPr="247D6EF1">
        <w:rPr>
          <w:rFonts w:asciiTheme="minorHAnsi" w:hAnsiTheme="minorHAnsi"/>
        </w:rPr>
        <w:t xml:space="preserve">De heer Rousseau geeft een overzicht van de communicatieactiviteiten die in het najaar van 2023 en het voorjaar van 2024 uitgevoerd werden </w:t>
      </w:r>
      <w:r w:rsidR="33F85B8F" w:rsidRPr="247D6EF1">
        <w:rPr>
          <w:rFonts w:asciiTheme="minorHAnsi" w:hAnsiTheme="minorHAnsi"/>
        </w:rPr>
        <w:t xml:space="preserve">en geeft een toelichting over het concept van strategische projecten (OSI’s) zoals gedefinieerd door de </w:t>
      </w:r>
      <w:r w:rsidR="5A8EBFA0" w:rsidRPr="247D6EF1">
        <w:rPr>
          <w:rFonts w:asciiTheme="minorHAnsi" w:hAnsiTheme="minorHAnsi"/>
        </w:rPr>
        <w:t>EC</w:t>
      </w:r>
      <w:r w:rsidR="33F85B8F" w:rsidRPr="247D6EF1">
        <w:rPr>
          <w:rFonts w:asciiTheme="minorHAnsi" w:hAnsiTheme="minorHAnsi"/>
        </w:rPr>
        <w:t xml:space="preserve"> en de</w:t>
      </w:r>
      <w:r w:rsidR="48F16347" w:rsidRPr="247D6EF1">
        <w:rPr>
          <w:rFonts w:asciiTheme="minorHAnsi" w:hAnsiTheme="minorHAnsi"/>
        </w:rPr>
        <w:t xml:space="preserve"> </w:t>
      </w:r>
      <w:r w:rsidR="4EEF07B8" w:rsidRPr="247D6EF1">
        <w:rPr>
          <w:rFonts w:asciiTheme="minorHAnsi" w:hAnsiTheme="minorHAnsi"/>
        </w:rPr>
        <w:t>4 acties</w:t>
      </w:r>
      <w:r w:rsidR="060A8C65" w:rsidRPr="247D6EF1">
        <w:rPr>
          <w:rFonts w:asciiTheme="minorHAnsi" w:hAnsiTheme="minorHAnsi"/>
        </w:rPr>
        <w:t xml:space="preserve"> die de EFRO beheersautoriteit als strateg</w:t>
      </w:r>
      <w:r w:rsidR="0734DE1C" w:rsidRPr="247D6EF1">
        <w:rPr>
          <w:rFonts w:asciiTheme="minorHAnsi" w:hAnsiTheme="minorHAnsi"/>
        </w:rPr>
        <w:t>i</w:t>
      </w:r>
      <w:r w:rsidR="060A8C65" w:rsidRPr="247D6EF1">
        <w:rPr>
          <w:rFonts w:asciiTheme="minorHAnsi" w:hAnsiTheme="minorHAnsi"/>
        </w:rPr>
        <w:t>sch categoriseerde</w:t>
      </w:r>
      <w:r w:rsidR="3929888A" w:rsidRPr="247D6EF1">
        <w:rPr>
          <w:rFonts w:asciiTheme="minorHAnsi" w:hAnsiTheme="minorHAnsi"/>
        </w:rPr>
        <w:t xml:space="preserve">. Het is </w:t>
      </w:r>
      <w:r w:rsidR="520D3DDD" w:rsidRPr="247D6EF1">
        <w:rPr>
          <w:rFonts w:asciiTheme="minorHAnsi" w:hAnsiTheme="minorHAnsi"/>
        </w:rPr>
        <w:t xml:space="preserve">de bedoeling </w:t>
      </w:r>
      <w:r w:rsidR="3929888A" w:rsidRPr="247D6EF1">
        <w:rPr>
          <w:rFonts w:asciiTheme="minorHAnsi" w:hAnsiTheme="minorHAnsi"/>
        </w:rPr>
        <w:t>deze voor de gehele programmaperiode uit te breiden tot 7, met aandacht voor geografische spreiding</w:t>
      </w:r>
      <w:r w:rsidR="007F0DAF">
        <w:rPr>
          <w:rFonts w:asciiTheme="minorHAnsi" w:hAnsiTheme="minorHAnsi"/>
        </w:rPr>
        <w:t>.</w:t>
      </w:r>
      <w:r w:rsidRPr="247D6EF1">
        <w:rPr>
          <w:rFonts w:asciiTheme="minorHAnsi" w:hAnsiTheme="minorHAnsi"/>
        </w:rPr>
        <w:t xml:space="preserve"> </w:t>
      </w:r>
    </w:p>
    <w:p w14:paraId="0E7ADA03" w14:textId="76A31DB4" w:rsidR="74A33A8A" w:rsidRDefault="000D77A1" w:rsidP="0AE96814">
      <w:pPr>
        <w:pStyle w:val="Lijstalinea"/>
        <w:numPr>
          <w:ilvl w:val="0"/>
          <w:numId w:val="12"/>
        </w:numPr>
        <w:tabs>
          <w:tab w:val="right" w:pos="8647"/>
        </w:tabs>
        <w:spacing w:line="276" w:lineRule="auto"/>
        <w:rPr>
          <w:rFonts w:asciiTheme="minorHAnsi" w:hAnsiTheme="minorHAnsi"/>
          <w:szCs w:val="20"/>
        </w:rPr>
      </w:pPr>
      <w:r>
        <w:rPr>
          <w:rFonts w:asciiTheme="minorHAnsi" w:hAnsiTheme="minorHAnsi"/>
          <w:szCs w:val="20"/>
        </w:rPr>
        <w:t xml:space="preserve">Het </w:t>
      </w:r>
      <w:r w:rsidR="74A33A8A" w:rsidRPr="0AE96814">
        <w:rPr>
          <w:rFonts w:asciiTheme="minorHAnsi" w:hAnsiTheme="minorHAnsi"/>
          <w:szCs w:val="20"/>
        </w:rPr>
        <w:t>Activiteitenverslag</w:t>
      </w:r>
      <w:r>
        <w:rPr>
          <w:rFonts w:asciiTheme="minorHAnsi" w:hAnsiTheme="minorHAnsi"/>
          <w:szCs w:val="20"/>
        </w:rPr>
        <w:t xml:space="preserve"> voor 2023 werd in een nieuw format gegoten en voorgesteld.</w:t>
      </w:r>
    </w:p>
    <w:p w14:paraId="10AD393C" w14:textId="77777777" w:rsidR="009571E0" w:rsidRDefault="009571E0" w:rsidP="009571E0">
      <w:pPr>
        <w:pStyle w:val="Lijstalinea"/>
        <w:tabs>
          <w:tab w:val="right" w:pos="8647"/>
        </w:tabs>
        <w:spacing w:line="276" w:lineRule="auto"/>
        <w:ind w:left="720" w:firstLine="0"/>
        <w:rPr>
          <w:rFonts w:asciiTheme="minorHAnsi" w:hAnsiTheme="minorHAnsi"/>
          <w:szCs w:val="20"/>
        </w:rPr>
      </w:pPr>
    </w:p>
    <w:p w14:paraId="364D3D4E" w14:textId="7B998F8A" w:rsidR="0AE96814" w:rsidRPr="009571E0" w:rsidRDefault="004F0DC0" w:rsidP="009571E0">
      <w:pPr>
        <w:pStyle w:val="Lijstalinea"/>
        <w:numPr>
          <w:ilvl w:val="0"/>
          <w:numId w:val="15"/>
        </w:numPr>
        <w:tabs>
          <w:tab w:val="right" w:pos="8647"/>
        </w:tabs>
        <w:spacing w:line="276" w:lineRule="auto"/>
        <w:ind w:left="426" w:hanging="426"/>
        <w:rPr>
          <w:rFonts w:asciiTheme="minorHAnsi" w:hAnsiTheme="minorHAnsi" w:cstheme="minorHAnsi"/>
          <w:b/>
          <w:bCs/>
          <w:color w:val="1F497D" w:themeColor="text2"/>
          <w:szCs w:val="20"/>
        </w:rPr>
      </w:pPr>
      <w:r w:rsidRPr="247D6EF1">
        <w:rPr>
          <w:rFonts w:asciiTheme="minorHAnsi" w:hAnsiTheme="minorHAnsi"/>
          <w:b/>
          <w:bCs/>
          <w:color w:val="1F497D" w:themeColor="text2"/>
        </w:rPr>
        <w:t>Varia</w:t>
      </w:r>
    </w:p>
    <w:p w14:paraId="33C3A803" w14:textId="44E289F1" w:rsidR="247D6EF1" w:rsidRDefault="247D6EF1" w:rsidP="247D6EF1">
      <w:pPr>
        <w:pStyle w:val="Lijstalinea"/>
        <w:tabs>
          <w:tab w:val="right" w:pos="8647"/>
        </w:tabs>
        <w:spacing w:line="276" w:lineRule="auto"/>
        <w:ind w:left="720" w:firstLine="0"/>
        <w:rPr>
          <w:rFonts w:asciiTheme="minorHAnsi" w:hAnsiTheme="minorHAnsi"/>
        </w:rPr>
      </w:pPr>
    </w:p>
    <w:p w14:paraId="035EB822" w14:textId="4BE1E87F" w:rsidR="67549D60" w:rsidRDefault="67549D60" w:rsidP="0AE96814">
      <w:pPr>
        <w:pStyle w:val="Lijstalinea"/>
        <w:numPr>
          <w:ilvl w:val="0"/>
          <w:numId w:val="13"/>
        </w:numPr>
        <w:tabs>
          <w:tab w:val="right" w:pos="8647"/>
        </w:tabs>
        <w:spacing w:line="276" w:lineRule="auto"/>
        <w:rPr>
          <w:rFonts w:asciiTheme="minorHAnsi" w:hAnsiTheme="minorHAnsi"/>
          <w:szCs w:val="20"/>
        </w:rPr>
      </w:pPr>
      <w:r w:rsidRPr="0AE96814">
        <w:rPr>
          <w:rFonts w:asciiTheme="minorHAnsi" w:hAnsiTheme="minorHAnsi"/>
          <w:szCs w:val="20"/>
        </w:rPr>
        <w:t>Datum volgend Monitoringscomité</w:t>
      </w:r>
      <w:r w:rsidR="005422B6">
        <w:rPr>
          <w:rFonts w:asciiTheme="minorHAnsi" w:hAnsiTheme="minorHAnsi"/>
          <w:szCs w:val="20"/>
        </w:rPr>
        <w:t xml:space="preserve"> in november 2024. Concrete datum verder te b</w:t>
      </w:r>
      <w:r w:rsidR="00F1153E">
        <w:rPr>
          <w:rFonts w:asciiTheme="minorHAnsi" w:hAnsiTheme="minorHAnsi"/>
          <w:szCs w:val="20"/>
        </w:rPr>
        <w:t>epalen.</w:t>
      </w:r>
    </w:p>
    <w:p w14:paraId="3DDB9665" w14:textId="5EB7221C" w:rsidR="67549D60" w:rsidRDefault="00F1153E" w:rsidP="247D6EF1">
      <w:pPr>
        <w:pStyle w:val="Lijstalinea"/>
        <w:numPr>
          <w:ilvl w:val="0"/>
          <w:numId w:val="13"/>
        </w:numPr>
        <w:tabs>
          <w:tab w:val="right" w:pos="8647"/>
        </w:tabs>
        <w:spacing w:line="276" w:lineRule="auto"/>
        <w:rPr>
          <w:rFonts w:asciiTheme="minorHAnsi" w:hAnsiTheme="minorHAnsi"/>
        </w:rPr>
      </w:pPr>
      <w:r w:rsidRPr="247D6EF1">
        <w:rPr>
          <w:rFonts w:asciiTheme="minorHAnsi" w:hAnsiTheme="minorHAnsi"/>
        </w:rPr>
        <w:t>D</w:t>
      </w:r>
      <w:r w:rsidR="00B37A84" w:rsidRPr="247D6EF1">
        <w:rPr>
          <w:rFonts w:asciiTheme="minorHAnsi" w:hAnsiTheme="minorHAnsi"/>
        </w:rPr>
        <w:t>e</w:t>
      </w:r>
      <w:r w:rsidRPr="247D6EF1">
        <w:rPr>
          <w:rFonts w:asciiTheme="minorHAnsi" w:hAnsiTheme="minorHAnsi"/>
        </w:rPr>
        <w:t xml:space="preserve"> heer Dewandeleer </w:t>
      </w:r>
      <w:r w:rsidR="00B37A84" w:rsidRPr="247D6EF1">
        <w:rPr>
          <w:rFonts w:asciiTheme="minorHAnsi" w:hAnsiTheme="minorHAnsi"/>
        </w:rPr>
        <w:t xml:space="preserve">koppelt terug over het </w:t>
      </w:r>
      <w:r w:rsidR="67549D60" w:rsidRPr="247D6EF1">
        <w:rPr>
          <w:rFonts w:asciiTheme="minorHAnsi" w:hAnsiTheme="minorHAnsi"/>
        </w:rPr>
        <w:t xml:space="preserve">netwerk </w:t>
      </w:r>
      <w:r w:rsidR="00B37A84" w:rsidRPr="247D6EF1">
        <w:rPr>
          <w:rFonts w:asciiTheme="minorHAnsi" w:hAnsiTheme="minorHAnsi"/>
        </w:rPr>
        <w:t xml:space="preserve">voor </w:t>
      </w:r>
      <w:r w:rsidR="67549D60" w:rsidRPr="247D6EF1">
        <w:rPr>
          <w:rFonts w:asciiTheme="minorHAnsi" w:hAnsiTheme="minorHAnsi"/>
        </w:rPr>
        <w:t>hoofd</w:t>
      </w:r>
      <w:r w:rsidR="00B37A84" w:rsidRPr="247D6EF1">
        <w:rPr>
          <w:rFonts w:asciiTheme="minorHAnsi" w:hAnsiTheme="minorHAnsi"/>
        </w:rPr>
        <w:t>en van</w:t>
      </w:r>
      <w:r w:rsidR="67549D60" w:rsidRPr="247D6EF1">
        <w:rPr>
          <w:rFonts w:asciiTheme="minorHAnsi" w:hAnsiTheme="minorHAnsi"/>
        </w:rPr>
        <w:t xml:space="preserve"> Beheersautoriteiten </w:t>
      </w:r>
      <w:r w:rsidR="00B37A84" w:rsidRPr="247D6EF1">
        <w:rPr>
          <w:rFonts w:asciiTheme="minorHAnsi" w:hAnsiTheme="minorHAnsi"/>
        </w:rPr>
        <w:t xml:space="preserve">waaraan hij op </w:t>
      </w:r>
      <w:r w:rsidR="67549D60" w:rsidRPr="247D6EF1">
        <w:rPr>
          <w:rFonts w:asciiTheme="minorHAnsi" w:hAnsiTheme="minorHAnsi"/>
        </w:rPr>
        <w:t>25 april</w:t>
      </w:r>
      <w:r w:rsidR="00B37A84" w:rsidRPr="247D6EF1">
        <w:rPr>
          <w:rFonts w:asciiTheme="minorHAnsi" w:hAnsiTheme="minorHAnsi"/>
        </w:rPr>
        <w:t xml:space="preserve"> deelnam.</w:t>
      </w:r>
      <w:r w:rsidR="00387F73" w:rsidRPr="247D6EF1">
        <w:rPr>
          <w:rFonts w:asciiTheme="minorHAnsi" w:hAnsiTheme="minorHAnsi"/>
        </w:rPr>
        <w:t xml:space="preserve"> </w:t>
      </w:r>
      <w:r w:rsidR="00585C5D" w:rsidRPr="247D6EF1">
        <w:rPr>
          <w:rFonts w:asciiTheme="minorHAnsi" w:hAnsiTheme="minorHAnsi"/>
        </w:rPr>
        <w:t>Beheersautoriteiten in verschillende lidstaten delen dezelfde zorg</w:t>
      </w:r>
      <w:r w:rsidR="00B208D5" w:rsidRPr="247D6EF1">
        <w:rPr>
          <w:rFonts w:asciiTheme="minorHAnsi" w:hAnsiTheme="minorHAnsi"/>
        </w:rPr>
        <w:t xml:space="preserve"> over</w:t>
      </w:r>
      <w:r w:rsidR="72823FFB" w:rsidRPr="247D6EF1">
        <w:rPr>
          <w:rFonts w:asciiTheme="minorHAnsi" w:hAnsiTheme="minorHAnsi"/>
        </w:rPr>
        <w:t xml:space="preserve"> de</w:t>
      </w:r>
      <w:r w:rsidR="00B208D5" w:rsidRPr="247D6EF1">
        <w:rPr>
          <w:rFonts w:asciiTheme="minorHAnsi" w:hAnsiTheme="minorHAnsi"/>
        </w:rPr>
        <w:t xml:space="preserve"> inhoud </w:t>
      </w:r>
      <w:r w:rsidR="3E0683B6" w:rsidRPr="247D6EF1">
        <w:rPr>
          <w:rFonts w:asciiTheme="minorHAnsi" w:hAnsiTheme="minorHAnsi"/>
        </w:rPr>
        <w:t xml:space="preserve">en budget </w:t>
      </w:r>
      <w:r w:rsidR="61144FA0" w:rsidRPr="247D6EF1">
        <w:rPr>
          <w:rFonts w:asciiTheme="minorHAnsi" w:hAnsiTheme="minorHAnsi"/>
        </w:rPr>
        <w:t xml:space="preserve">van </w:t>
      </w:r>
      <w:r w:rsidR="0AB3D202" w:rsidRPr="247D6EF1">
        <w:rPr>
          <w:rFonts w:asciiTheme="minorHAnsi" w:hAnsiTheme="minorHAnsi"/>
        </w:rPr>
        <w:t xml:space="preserve">de </w:t>
      </w:r>
      <w:r w:rsidR="00B208D5" w:rsidRPr="247D6EF1">
        <w:rPr>
          <w:rFonts w:asciiTheme="minorHAnsi" w:hAnsiTheme="minorHAnsi"/>
        </w:rPr>
        <w:t>volgende</w:t>
      </w:r>
      <w:r w:rsidR="00675180" w:rsidRPr="247D6EF1">
        <w:rPr>
          <w:rFonts w:asciiTheme="minorHAnsi" w:hAnsiTheme="minorHAnsi"/>
        </w:rPr>
        <w:t xml:space="preserve"> cohesie</w:t>
      </w:r>
      <w:r w:rsidR="00B208D5" w:rsidRPr="247D6EF1">
        <w:rPr>
          <w:rFonts w:asciiTheme="minorHAnsi" w:hAnsiTheme="minorHAnsi"/>
        </w:rPr>
        <w:t>programma</w:t>
      </w:r>
      <w:r w:rsidR="315DC2E7" w:rsidRPr="247D6EF1">
        <w:rPr>
          <w:rFonts w:asciiTheme="minorHAnsi" w:hAnsiTheme="minorHAnsi"/>
        </w:rPr>
        <w:t>’s</w:t>
      </w:r>
      <w:r w:rsidR="00B208D5" w:rsidRPr="247D6EF1">
        <w:rPr>
          <w:rFonts w:asciiTheme="minorHAnsi" w:hAnsiTheme="minorHAnsi"/>
        </w:rPr>
        <w:t xml:space="preserve"> nu er </w:t>
      </w:r>
      <w:r w:rsidR="706738AA" w:rsidRPr="247D6EF1">
        <w:rPr>
          <w:rFonts w:asciiTheme="minorHAnsi" w:hAnsiTheme="minorHAnsi"/>
        </w:rPr>
        <w:t xml:space="preserve">binnen de EU ook </w:t>
      </w:r>
      <w:r w:rsidR="00B208D5" w:rsidRPr="247D6EF1">
        <w:rPr>
          <w:rFonts w:asciiTheme="minorHAnsi" w:hAnsiTheme="minorHAnsi"/>
        </w:rPr>
        <w:t>veel nood is a</w:t>
      </w:r>
      <w:r w:rsidR="00B10759" w:rsidRPr="247D6EF1">
        <w:rPr>
          <w:rFonts w:asciiTheme="minorHAnsi" w:hAnsiTheme="minorHAnsi"/>
        </w:rPr>
        <w:t>a</w:t>
      </w:r>
      <w:r w:rsidR="00B208D5" w:rsidRPr="247D6EF1">
        <w:rPr>
          <w:rFonts w:asciiTheme="minorHAnsi" w:hAnsiTheme="minorHAnsi"/>
        </w:rPr>
        <w:t xml:space="preserve">n </w:t>
      </w:r>
      <w:r w:rsidR="5E798881" w:rsidRPr="247D6EF1">
        <w:rPr>
          <w:rFonts w:asciiTheme="minorHAnsi" w:hAnsiTheme="minorHAnsi"/>
        </w:rPr>
        <w:t xml:space="preserve">bijkomende </w:t>
      </w:r>
      <w:r w:rsidR="00B208D5" w:rsidRPr="247D6EF1">
        <w:rPr>
          <w:rFonts w:asciiTheme="minorHAnsi" w:hAnsiTheme="minorHAnsi"/>
        </w:rPr>
        <w:t xml:space="preserve">middelen voor defensie, </w:t>
      </w:r>
      <w:r w:rsidR="00B10759" w:rsidRPr="247D6EF1">
        <w:rPr>
          <w:rFonts w:asciiTheme="minorHAnsi" w:hAnsiTheme="minorHAnsi"/>
        </w:rPr>
        <w:t xml:space="preserve">competitiviteit en </w:t>
      </w:r>
      <w:r w:rsidR="5EA9D100" w:rsidRPr="247D6EF1">
        <w:rPr>
          <w:rFonts w:asciiTheme="minorHAnsi" w:hAnsiTheme="minorHAnsi"/>
        </w:rPr>
        <w:t xml:space="preserve">de </w:t>
      </w:r>
      <w:r w:rsidR="00B10759" w:rsidRPr="247D6EF1">
        <w:rPr>
          <w:rFonts w:asciiTheme="minorHAnsi" w:hAnsiTheme="minorHAnsi"/>
        </w:rPr>
        <w:t>uitbreiding</w:t>
      </w:r>
      <w:r w:rsidR="65F058D7" w:rsidRPr="247D6EF1">
        <w:rPr>
          <w:rFonts w:asciiTheme="minorHAnsi" w:hAnsiTheme="minorHAnsi"/>
        </w:rPr>
        <w:t xml:space="preserve"> van de</w:t>
      </w:r>
      <w:r w:rsidR="00B10759" w:rsidRPr="247D6EF1">
        <w:rPr>
          <w:rFonts w:asciiTheme="minorHAnsi" w:hAnsiTheme="minorHAnsi"/>
        </w:rPr>
        <w:t xml:space="preserve"> EU met nieuwe lidst</w:t>
      </w:r>
      <w:r w:rsidR="00675180" w:rsidRPr="247D6EF1">
        <w:rPr>
          <w:rFonts w:asciiTheme="minorHAnsi" w:hAnsiTheme="minorHAnsi"/>
        </w:rPr>
        <w:t>at</w:t>
      </w:r>
      <w:r w:rsidR="00B10759" w:rsidRPr="247D6EF1">
        <w:rPr>
          <w:rFonts w:asciiTheme="minorHAnsi" w:hAnsiTheme="minorHAnsi"/>
        </w:rPr>
        <w:t>e</w:t>
      </w:r>
      <w:r w:rsidR="00675180" w:rsidRPr="247D6EF1">
        <w:rPr>
          <w:rFonts w:asciiTheme="minorHAnsi" w:hAnsiTheme="minorHAnsi"/>
        </w:rPr>
        <w:t>n</w:t>
      </w:r>
      <w:r w:rsidR="008C48B6" w:rsidRPr="247D6EF1">
        <w:rPr>
          <w:rFonts w:asciiTheme="minorHAnsi" w:hAnsiTheme="minorHAnsi"/>
        </w:rPr>
        <w:t xml:space="preserve">. De EC lijkt meer op het spoor van RRF te zitten, maar de ervaringen hiermee zijn </w:t>
      </w:r>
      <w:r w:rsidR="008F772F" w:rsidRPr="247D6EF1">
        <w:rPr>
          <w:rFonts w:asciiTheme="minorHAnsi" w:hAnsiTheme="minorHAnsi"/>
        </w:rPr>
        <w:t xml:space="preserve">niet </w:t>
      </w:r>
      <w:r w:rsidR="7F9F9ED7" w:rsidRPr="247D6EF1">
        <w:rPr>
          <w:rFonts w:asciiTheme="minorHAnsi" w:hAnsiTheme="minorHAnsi"/>
        </w:rPr>
        <w:t xml:space="preserve">onverdeeld </w:t>
      </w:r>
      <w:r w:rsidR="008F772F" w:rsidRPr="247D6EF1">
        <w:rPr>
          <w:rFonts w:asciiTheme="minorHAnsi" w:hAnsiTheme="minorHAnsi"/>
        </w:rPr>
        <w:t xml:space="preserve">positief vermits het vaak om korte termijn beslissingen gaat. </w:t>
      </w:r>
      <w:r w:rsidR="009C3FAE" w:rsidRPr="247D6EF1">
        <w:rPr>
          <w:rFonts w:asciiTheme="minorHAnsi" w:hAnsiTheme="minorHAnsi"/>
        </w:rPr>
        <w:t xml:space="preserve">Momenteel worden 2 grote sporen gevolgd </w:t>
      </w:r>
      <w:r w:rsidR="6BDE118B" w:rsidRPr="247D6EF1">
        <w:rPr>
          <w:rFonts w:asciiTheme="minorHAnsi" w:hAnsiTheme="minorHAnsi"/>
        </w:rPr>
        <w:t xml:space="preserve">door de EC </w:t>
      </w:r>
      <w:r w:rsidR="009C3FAE" w:rsidRPr="247D6EF1">
        <w:rPr>
          <w:rFonts w:asciiTheme="minorHAnsi" w:hAnsiTheme="minorHAnsi"/>
        </w:rPr>
        <w:t xml:space="preserve">zijnde </w:t>
      </w:r>
      <w:r w:rsidR="78E56A39" w:rsidRPr="247D6EF1">
        <w:rPr>
          <w:rFonts w:asciiTheme="minorHAnsi" w:hAnsiTheme="minorHAnsi"/>
        </w:rPr>
        <w:t>‘</w:t>
      </w:r>
      <w:r w:rsidR="009C3FAE" w:rsidRPr="247D6EF1">
        <w:rPr>
          <w:rFonts w:asciiTheme="minorHAnsi" w:hAnsiTheme="minorHAnsi"/>
        </w:rPr>
        <w:t>performance based</w:t>
      </w:r>
      <w:r w:rsidR="4E4DDB0C" w:rsidRPr="247D6EF1">
        <w:rPr>
          <w:rFonts w:asciiTheme="minorHAnsi" w:hAnsiTheme="minorHAnsi"/>
        </w:rPr>
        <w:t>’</w:t>
      </w:r>
      <w:r w:rsidR="00D42B5B" w:rsidRPr="247D6EF1">
        <w:rPr>
          <w:rFonts w:asciiTheme="minorHAnsi" w:hAnsiTheme="minorHAnsi"/>
        </w:rPr>
        <w:t xml:space="preserve"> en </w:t>
      </w:r>
      <w:r w:rsidR="778FD7C8" w:rsidRPr="247D6EF1">
        <w:rPr>
          <w:rFonts w:asciiTheme="minorHAnsi" w:hAnsiTheme="minorHAnsi"/>
        </w:rPr>
        <w:t>‘</w:t>
      </w:r>
      <w:r w:rsidR="00D42B5B" w:rsidRPr="247D6EF1">
        <w:rPr>
          <w:rFonts w:asciiTheme="minorHAnsi" w:hAnsiTheme="minorHAnsi"/>
        </w:rPr>
        <w:t>reform</w:t>
      </w:r>
      <w:r w:rsidR="19C5E7D3" w:rsidRPr="247D6EF1">
        <w:rPr>
          <w:rFonts w:asciiTheme="minorHAnsi" w:hAnsiTheme="minorHAnsi"/>
        </w:rPr>
        <w:t xml:space="preserve"> </w:t>
      </w:r>
      <w:r w:rsidR="00D42B5B" w:rsidRPr="247D6EF1">
        <w:rPr>
          <w:rFonts w:asciiTheme="minorHAnsi" w:hAnsiTheme="minorHAnsi"/>
        </w:rPr>
        <w:t>based</w:t>
      </w:r>
      <w:r w:rsidR="6DB61381" w:rsidRPr="247D6EF1">
        <w:rPr>
          <w:rFonts w:asciiTheme="minorHAnsi" w:hAnsiTheme="minorHAnsi"/>
        </w:rPr>
        <w:t xml:space="preserve">’ werken. Hierbij wordt de </w:t>
      </w:r>
      <w:r w:rsidR="00D42B5B" w:rsidRPr="247D6EF1">
        <w:rPr>
          <w:rFonts w:asciiTheme="minorHAnsi" w:hAnsiTheme="minorHAnsi"/>
        </w:rPr>
        <w:t xml:space="preserve">steun gekoppeld aan bepaalde conditionaliteiten </w:t>
      </w:r>
      <w:r w:rsidR="002539B9" w:rsidRPr="247D6EF1">
        <w:rPr>
          <w:rFonts w:asciiTheme="minorHAnsi" w:hAnsiTheme="minorHAnsi"/>
        </w:rPr>
        <w:t>op lidstaatniveau</w:t>
      </w:r>
      <w:r w:rsidR="00700937" w:rsidRPr="247D6EF1">
        <w:rPr>
          <w:rFonts w:asciiTheme="minorHAnsi" w:hAnsiTheme="minorHAnsi"/>
        </w:rPr>
        <w:t xml:space="preserve"> wat</w:t>
      </w:r>
      <w:r w:rsidR="002129DA" w:rsidRPr="247D6EF1">
        <w:rPr>
          <w:rFonts w:asciiTheme="minorHAnsi" w:hAnsiTheme="minorHAnsi"/>
        </w:rPr>
        <w:t>,</w:t>
      </w:r>
      <w:r w:rsidR="00700937" w:rsidRPr="247D6EF1">
        <w:rPr>
          <w:rFonts w:asciiTheme="minorHAnsi" w:hAnsiTheme="minorHAnsi"/>
        </w:rPr>
        <w:t xml:space="preserve"> gezien de</w:t>
      </w:r>
      <w:r w:rsidR="00A17DF0" w:rsidRPr="247D6EF1">
        <w:rPr>
          <w:rFonts w:asciiTheme="minorHAnsi" w:hAnsiTheme="minorHAnsi"/>
        </w:rPr>
        <w:t xml:space="preserve"> </w:t>
      </w:r>
      <w:r w:rsidR="690A8483" w:rsidRPr="247D6EF1">
        <w:rPr>
          <w:rFonts w:asciiTheme="minorHAnsi" w:hAnsiTheme="minorHAnsi"/>
        </w:rPr>
        <w:t xml:space="preserve">bevoegdheidsverdeling </w:t>
      </w:r>
      <w:r w:rsidR="00A17DF0" w:rsidRPr="247D6EF1">
        <w:rPr>
          <w:rFonts w:asciiTheme="minorHAnsi" w:hAnsiTheme="minorHAnsi"/>
        </w:rPr>
        <w:t>in</w:t>
      </w:r>
      <w:r w:rsidR="00700937" w:rsidRPr="247D6EF1">
        <w:rPr>
          <w:rFonts w:asciiTheme="minorHAnsi" w:hAnsiTheme="minorHAnsi"/>
        </w:rPr>
        <w:t xml:space="preserve"> </w:t>
      </w:r>
      <w:r w:rsidR="00A17DF0" w:rsidRPr="247D6EF1">
        <w:rPr>
          <w:rFonts w:asciiTheme="minorHAnsi" w:hAnsiTheme="minorHAnsi"/>
        </w:rPr>
        <w:t>B</w:t>
      </w:r>
      <w:r w:rsidR="00700937" w:rsidRPr="247D6EF1">
        <w:rPr>
          <w:rFonts w:asciiTheme="minorHAnsi" w:hAnsiTheme="minorHAnsi"/>
        </w:rPr>
        <w:t>elgi</w:t>
      </w:r>
      <w:r w:rsidR="00A17DF0" w:rsidRPr="247D6EF1">
        <w:rPr>
          <w:rFonts w:asciiTheme="minorHAnsi" w:hAnsiTheme="minorHAnsi"/>
        </w:rPr>
        <w:t>ë</w:t>
      </w:r>
      <w:r w:rsidR="00700937" w:rsidRPr="247D6EF1">
        <w:rPr>
          <w:rFonts w:asciiTheme="minorHAnsi" w:hAnsiTheme="minorHAnsi"/>
        </w:rPr>
        <w:t xml:space="preserve"> problemen kan opleveren.</w:t>
      </w:r>
      <w:r w:rsidR="002539B9" w:rsidRPr="247D6EF1">
        <w:rPr>
          <w:rFonts w:asciiTheme="minorHAnsi" w:hAnsiTheme="minorHAnsi"/>
        </w:rPr>
        <w:t xml:space="preserve"> </w:t>
      </w:r>
      <w:r w:rsidR="009C3FAE" w:rsidRPr="247D6EF1">
        <w:rPr>
          <w:rFonts w:asciiTheme="minorHAnsi" w:hAnsiTheme="minorHAnsi"/>
        </w:rPr>
        <w:t xml:space="preserve"> </w:t>
      </w:r>
    </w:p>
    <w:p w14:paraId="35DFE73B" w14:textId="51942882" w:rsidR="009D5BBC" w:rsidRDefault="004253D3" w:rsidP="00BF48FB">
      <w:pPr>
        <w:tabs>
          <w:tab w:val="right" w:pos="8647"/>
        </w:tabs>
        <w:spacing w:line="276" w:lineRule="auto"/>
        <w:ind w:left="709" w:firstLine="0"/>
        <w:rPr>
          <w:rFonts w:asciiTheme="minorHAnsi" w:hAnsiTheme="minorHAnsi"/>
          <w:sz w:val="20"/>
          <w:szCs w:val="20"/>
        </w:rPr>
      </w:pPr>
      <w:r w:rsidRPr="00BF48FB">
        <w:rPr>
          <w:rFonts w:asciiTheme="minorHAnsi" w:hAnsiTheme="minorHAnsi"/>
          <w:sz w:val="20"/>
          <w:szCs w:val="20"/>
        </w:rPr>
        <w:t>Aan de leden van het comité wordt gevraagd mee aan de kar te duwen. EFRO</w:t>
      </w:r>
      <w:r w:rsidR="00BF48FB" w:rsidRPr="00BF48FB">
        <w:rPr>
          <w:rFonts w:asciiTheme="minorHAnsi" w:hAnsiTheme="minorHAnsi"/>
          <w:sz w:val="20"/>
          <w:szCs w:val="20"/>
        </w:rPr>
        <w:t xml:space="preserve"> ondersteunt momenteel het Vlaamse beleid en vormt een aanvullende financiering op de Vlaamse begroting</w:t>
      </w:r>
    </w:p>
    <w:p w14:paraId="05AD8DA6" w14:textId="77777777" w:rsidR="000C5CE4" w:rsidRDefault="000C5CE4" w:rsidP="00BF48FB">
      <w:pPr>
        <w:tabs>
          <w:tab w:val="right" w:pos="8647"/>
        </w:tabs>
        <w:spacing w:line="276" w:lineRule="auto"/>
        <w:ind w:left="709" w:firstLine="0"/>
        <w:rPr>
          <w:rFonts w:asciiTheme="minorHAnsi" w:hAnsiTheme="minorHAnsi"/>
          <w:sz w:val="20"/>
          <w:szCs w:val="20"/>
        </w:rPr>
      </w:pPr>
    </w:p>
    <w:p w14:paraId="55AC5E91" w14:textId="5B91169D" w:rsidR="000C5CE4" w:rsidRPr="00BF48FB" w:rsidRDefault="000C5CE4" w:rsidP="247D6EF1">
      <w:pPr>
        <w:tabs>
          <w:tab w:val="right" w:pos="8647"/>
        </w:tabs>
        <w:spacing w:line="276" w:lineRule="auto"/>
        <w:ind w:left="709" w:firstLine="0"/>
        <w:rPr>
          <w:rFonts w:asciiTheme="minorHAnsi" w:hAnsiTheme="minorHAnsi"/>
          <w:sz w:val="20"/>
          <w:szCs w:val="20"/>
        </w:rPr>
      </w:pPr>
      <w:r w:rsidRPr="247D6EF1">
        <w:rPr>
          <w:rFonts w:asciiTheme="minorHAnsi" w:hAnsiTheme="minorHAnsi"/>
          <w:sz w:val="20"/>
          <w:szCs w:val="20"/>
        </w:rPr>
        <w:t>De heer Van Raek antwoord</w:t>
      </w:r>
      <w:r w:rsidR="008A50DB" w:rsidRPr="247D6EF1">
        <w:rPr>
          <w:rFonts w:asciiTheme="minorHAnsi" w:hAnsiTheme="minorHAnsi"/>
          <w:sz w:val="20"/>
          <w:szCs w:val="20"/>
        </w:rPr>
        <w:t>t</w:t>
      </w:r>
      <w:r w:rsidRPr="247D6EF1">
        <w:rPr>
          <w:rFonts w:asciiTheme="minorHAnsi" w:hAnsiTheme="minorHAnsi"/>
          <w:sz w:val="20"/>
          <w:szCs w:val="20"/>
        </w:rPr>
        <w:t xml:space="preserve"> dat </w:t>
      </w:r>
      <w:r w:rsidR="635AB703" w:rsidRPr="247D6EF1">
        <w:rPr>
          <w:rFonts w:asciiTheme="minorHAnsi" w:hAnsiTheme="minorHAnsi"/>
          <w:sz w:val="20"/>
          <w:szCs w:val="20"/>
        </w:rPr>
        <w:t xml:space="preserve">het probleem van </w:t>
      </w:r>
      <w:r w:rsidRPr="247D6EF1">
        <w:rPr>
          <w:rFonts w:asciiTheme="minorHAnsi" w:hAnsiTheme="minorHAnsi"/>
          <w:sz w:val="20"/>
          <w:szCs w:val="20"/>
        </w:rPr>
        <w:t>de autonomie van regio</w:t>
      </w:r>
      <w:r w:rsidR="00ED7EE9" w:rsidRPr="247D6EF1">
        <w:rPr>
          <w:rFonts w:asciiTheme="minorHAnsi" w:hAnsiTheme="minorHAnsi"/>
          <w:sz w:val="20"/>
          <w:szCs w:val="20"/>
        </w:rPr>
        <w:t>’</w:t>
      </w:r>
      <w:r w:rsidRPr="247D6EF1">
        <w:rPr>
          <w:rFonts w:asciiTheme="minorHAnsi" w:hAnsiTheme="minorHAnsi"/>
          <w:sz w:val="20"/>
          <w:szCs w:val="20"/>
        </w:rPr>
        <w:t xml:space="preserve">s </w:t>
      </w:r>
      <w:r w:rsidR="00ED7EE9" w:rsidRPr="247D6EF1">
        <w:rPr>
          <w:rFonts w:asciiTheme="minorHAnsi" w:hAnsiTheme="minorHAnsi"/>
          <w:sz w:val="20"/>
          <w:szCs w:val="20"/>
        </w:rPr>
        <w:t>zich niet alleen in België voordoet maar ook Frankrijk en andere EU-lidstaten</w:t>
      </w:r>
      <w:r w:rsidR="008A50DB" w:rsidRPr="247D6EF1">
        <w:rPr>
          <w:rFonts w:asciiTheme="minorHAnsi" w:hAnsiTheme="minorHAnsi"/>
          <w:sz w:val="20"/>
          <w:szCs w:val="20"/>
        </w:rPr>
        <w:t xml:space="preserve">, zodoende moet dit mee deel van de toekomstdiscussie zijn. </w:t>
      </w:r>
    </w:p>
    <w:p w14:paraId="20A432AC" w14:textId="77777777" w:rsidR="004F0DC0" w:rsidRPr="004F0DC0" w:rsidRDefault="004F0DC0" w:rsidP="004F0DC0">
      <w:pPr>
        <w:tabs>
          <w:tab w:val="right" w:pos="8647"/>
        </w:tabs>
        <w:spacing w:line="276" w:lineRule="auto"/>
        <w:rPr>
          <w:rFonts w:asciiTheme="minorHAnsi" w:hAnsiTheme="minorHAnsi" w:cstheme="minorHAnsi"/>
          <w:b/>
          <w:bCs/>
          <w:color w:val="1F497D" w:themeColor="text2"/>
          <w:szCs w:val="20"/>
        </w:rPr>
      </w:pPr>
    </w:p>
    <w:p w14:paraId="1E1B50FF" w14:textId="7F2E92F4" w:rsidR="003A1AC5" w:rsidRPr="00924216" w:rsidRDefault="003A1AC5" w:rsidP="0AE96814">
      <w:pPr>
        <w:tabs>
          <w:tab w:val="right" w:pos="8647"/>
        </w:tabs>
        <w:spacing w:line="276" w:lineRule="auto"/>
        <w:ind w:left="0" w:firstLine="0"/>
        <w:rPr>
          <w:rFonts w:asciiTheme="minorHAnsi" w:hAnsiTheme="minorHAnsi"/>
          <w:sz w:val="20"/>
          <w:szCs w:val="20"/>
        </w:rPr>
      </w:pPr>
    </w:p>
    <w:sectPr w:rsidR="003A1AC5" w:rsidRPr="00924216" w:rsidSect="00891EC3">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1418" w:right="1418" w:bottom="1418" w:left="1418" w:header="425" w:footer="885" w:gutter="0"/>
      <w:pgBorders w:offsetFrom="page">
        <w:left w:val="single" w:sz="48" w:space="0" w:color="FFFF00"/>
      </w:pgBorders>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EEC29C1" w14:textId="77777777" w:rsidR="00716A4E" w:rsidRDefault="00716A4E" w:rsidP="008A5DCB">
      <w:r>
        <w:separator/>
      </w:r>
    </w:p>
  </w:endnote>
  <w:endnote w:type="continuationSeparator" w:id="0">
    <w:p w14:paraId="512B53E7" w14:textId="77777777" w:rsidR="00716A4E" w:rsidRDefault="00716A4E" w:rsidP="008A5DCB">
      <w:r>
        <w:continuationSeparator/>
      </w:r>
    </w:p>
  </w:endnote>
  <w:endnote w:type="continuationNotice" w:id="1">
    <w:p w14:paraId="2E59E7C0" w14:textId="77777777" w:rsidR="00716A4E" w:rsidRDefault="00716A4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1" w:fontKey="{20ABD7BD-B0A1-4070-8151-4067B5FD412D}"/>
    <w:embedBold r:id="rId2" w:fontKey="{A4C4F924-6ED6-4A5D-8C39-60E1CD029FE8}"/>
    <w:embedBoldItalic r:id="rId3" w:fontKey="{8E90626E-21F8-4361-B69C-A1081A061D57}"/>
  </w:font>
  <w:font w:name="Arial">
    <w:panose1 w:val="020B0604020202020204"/>
    <w:charset w:val="00"/>
    <w:family w:val="swiss"/>
    <w:pitch w:val="variable"/>
    <w:sig w:usb0="E0002EFF" w:usb1="C000785B" w:usb2="00000009" w:usb3="00000000" w:csb0="000001FF" w:csb1="00000000"/>
  </w:font>
  <w:font w:name="Flanders Art Sans">
    <w:altName w:val="Courier New"/>
    <w:panose1 w:val="00000000000000000000"/>
    <w:charset w:val="00"/>
    <w:family w:val="modern"/>
    <w:notTrueType/>
    <w:pitch w:val="variable"/>
    <w:sig w:usb0="00000007" w:usb1="00000000" w:usb2="00000000" w:usb3="00000000" w:csb0="00000093" w:csb1="00000000"/>
  </w:font>
  <w:font w:name="Verdana">
    <w:panose1 w:val="020B0604030504040204"/>
    <w:charset w:val="00"/>
    <w:family w:val="swiss"/>
    <w:pitch w:val="variable"/>
    <w:sig w:usb0="A0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auto"/>
    <w:pitch w:val="variable"/>
    <w:sig w:usb0="E00002FF" w:usb1="5000205A" w:usb2="00000000" w:usb3="00000000" w:csb0="000001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CE4D794" w14:textId="77777777" w:rsidR="008E6AC5" w:rsidRDefault="008E6AC5">
    <w:pPr>
      <w:pStyle w:val="Voetteks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75970494"/>
      <w:docPartObj>
        <w:docPartGallery w:val="Page Numbers (Bottom of Page)"/>
        <w:docPartUnique/>
      </w:docPartObj>
    </w:sdtPr>
    <w:sdtEndPr>
      <w:rPr>
        <w:rFonts w:asciiTheme="minorHAnsi" w:hAnsiTheme="minorHAnsi"/>
      </w:rPr>
    </w:sdtEndPr>
    <w:sdtContent>
      <w:p w14:paraId="1EBA2A8A" w14:textId="54E5462B" w:rsidR="00861AA3" w:rsidRPr="00861AA3" w:rsidRDefault="00861AA3">
        <w:pPr>
          <w:pStyle w:val="Voettekst"/>
          <w:jc w:val="center"/>
          <w:rPr>
            <w:rFonts w:asciiTheme="minorHAnsi" w:hAnsiTheme="minorHAnsi" w:cstheme="minorHAnsi"/>
          </w:rPr>
        </w:pPr>
        <w:r w:rsidRPr="00861AA3">
          <w:rPr>
            <w:rFonts w:asciiTheme="minorHAnsi" w:hAnsiTheme="minorHAnsi" w:cstheme="minorHAnsi"/>
          </w:rPr>
          <w:fldChar w:fldCharType="begin"/>
        </w:r>
        <w:r w:rsidRPr="00861AA3">
          <w:rPr>
            <w:rFonts w:asciiTheme="minorHAnsi" w:hAnsiTheme="minorHAnsi" w:cstheme="minorHAnsi"/>
          </w:rPr>
          <w:instrText>PAGE   \* MERGEFORMAT</w:instrText>
        </w:r>
        <w:r w:rsidRPr="00861AA3">
          <w:rPr>
            <w:rFonts w:asciiTheme="minorHAnsi" w:hAnsiTheme="minorHAnsi" w:cstheme="minorHAnsi"/>
          </w:rPr>
          <w:fldChar w:fldCharType="separate"/>
        </w:r>
        <w:r w:rsidRPr="00861AA3">
          <w:rPr>
            <w:rFonts w:asciiTheme="minorHAnsi" w:hAnsiTheme="minorHAnsi" w:cstheme="minorHAnsi"/>
            <w:lang w:val="nl-NL"/>
          </w:rPr>
          <w:t>2</w:t>
        </w:r>
        <w:r w:rsidRPr="00861AA3">
          <w:rPr>
            <w:rFonts w:asciiTheme="minorHAnsi" w:hAnsiTheme="minorHAnsi" w:cstheme="minorHAnsi"/>
          </w:rPr>
          <w:fldChar w:fldCharType="end"/>
        </w:r>
      </w:p>
    </w:sdtContent>
  </w:sdt>
  <w:p w14:paraId="541D7AF0" w14:textId="77777777" w:rsidR="002956D8" w:rsidRDefault="002956D8">
    <w:pPr>
      <w:pStyle w:val="Voetteks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EB0676" w14:textId="77777777" w:rsidR="002956D8" w:rsidRPr="00C9085E" w:rsidRDefault="002956D8" w:rsidP="00633ED3">
    <w:pPr>
      <w:pStyle w:val="Voettekst"/>
      <w:jc w:val="right"/>
      <w:rPr>
        <w:rFonts w:ascii="Calibri" w:hAnsi="Calibri" w:cs="Calibri"/>
        <w:sz w:val="18"/>
        <w:szCs w:val="18"/>
      </w:rPr>
    </w:pPr>
    <w:r>
      <w:rPr>
        <w:rFonts w:ascii="Calibri" w:hAnsi="Calibri" w:cs="Calibri"/>
        <w:noProof/>
        <w:sz w:val="18"/>
        <w:szCs w:val="18"/>
        <w:lang w:eastAsia="nl-BE"/>
      </w:rPr>
      <w:drawing>
        <wp:anchor distT="0" distB="0" distL="114300" distR="114300" simplePos="0" relativeHeight="251658242" behindDoc="0" locked="0" layoutInCell="1" allowOverlap="1" wp14:anchorId="5693844D" wp14:editId="74475DE1">
          <wp:simplePos x="0" y="0"/>
          <wp:positionH relativeFrom="margin">
            <wp:align>right</wp:align>
          </wp:positionH>
          <wp:positionV relativeFrom="paragraph">
            <wp:posOffset>-368300</wp:posOffset>
          </wp:positionV>
          <wp:extent cx="767934" cy="655320"/>
          <wp:effectExtent l="0" t="0" r="0" b="0"/>
          <wp:wrapNone/>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Europese unie.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67934" cy="655320"/>
                  </a:xfrm>
                  <a:prstGeom prst="rect">
                    <a:avLst/>
                  </a:prstGeom>
                </pic:spPr>
              </pic:pic>
            </a:graphicData>
          </a:graphic>
        </wp:anchor>
      </w:drawing>
    </w:r>
    <w:r>
      <w:rPr>
        <w:rFonts w:ascii="Calibri" w:hAnsi="Calibri" w:cs="Calibri"/>
        <w:noProof/>
        <w:sz w:val="18"/>
        <w:szCs w:val="18"/>
        <w:lang w:eastAsia="nl-BE"/>
      </w:rPr>
      <w:drawing>
        <wp:anchor distT="0" distB="0" distL="114300" distR="114300" simplePos="0" relativeHeight="251658241" behindDoc="0" locked="0" layoutInCell="1" allowOverlap="1" wp14:anchorId="70E96DC2" wp14:editId="46249068">
          <wp:simplePos x="0" y="0"/>
          <wp:positionH relativeFrom="column">
            <wp:posOffset>-236220</wp:posOffset>
          </wp:positionH>
          <wp:positionV relativeFrom="paragraph">
            <wp:posOffset>-397510</wp:posOffset>
          </wp:positionV>
          <wp:extent cx="1619683" cy="654685"/>
          <wp:effectExtent l="0" t="0" r="0" b="0"/>
          <wp:wrapNone/>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uropa_Vlaanderen_naakt_blauw.jpg"/>
                  <pic:cNvPicPr/>
                </pic:nvPicPr>
                <pic:blipFill>
                  <a:blip r:embed="rId2" cstate="print">
                    <a:extLst>
                      <a:ext uri="{28A0092B-C50C-407E-A947-70E740481C1C}">
                        <a14:useLocalDpi xmlns:a14="http://schemas.microsoft.com/office/drawing/2010/main" val="0"/>
                      </a:ext>
                    </a:extLst>
                  </a:blip>
                  <a:stretch>
                    <a:fillRect/>
                  </a:stretch>
                </pic:blipFill>
                <pic:spPr>
                  <a:xfrm>
                    <a:off x="0" y="0"/>
                    <a:ext cx="1619683" cy="654685"/>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F81CB60" w14:textId="77777777" w:rsidR="00716A4E" w:rsidRDefault="00716A4E" w:rsidP="008A5DCB">
      <w:r>
        <w:separator/>
      </w:r>
    </w:p>
  </w:footnote>
  <w:footnote w:type="continuationSeparator" w:id="0">
    <w:p w14:paraId="55491B61" w14:textId="77777777" w:rsidR="00716A4E" w:rsidRDefault="00716A4E" w:rsidP="008A5DCB">
      <w:r>
        <w:continuationSeparator/>
      </w:r>
    </w:p>
  </w:footnote>
  <w:footnote w:type="continuationNotice" w:id="1">
    <w:p w14:paraId="1B06C40D" w14:textId="77777777" w:rsidR="00716A4E" w:rsidRDefault="00716A4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AFF61E9" w14:textId="77777777" w:rsidR="008E6AC5" w:rsidRDefault="008E6AC5">
    <w:pPr>
      <w:pStyle w:val="Kopteks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9A15E0C" w14:textId="77777777" w:rsidR="008E6AC5" w:rsidRDefault="008E6AC5">
    <w:pPr>
      <w:pStyle w:val="Kopteks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C6AA06" w14:textId="77777777" w:rsidR="002956D8" w:rsidRPr="00F47BD5" w:rsidRDefault="002956D8" w:rsidP="00306A40">
    <w:pPr>
      <w:pStyle w:val="Koptekst"/>
      <w:rPr>
        <w:rFonts w:asciiTheme="minorHAnsi" w:hAnsiTheme="minorHAnsi" w:cstheme="minorHAnsi"/>
        <w:lang w:eastAsia="nl-BE"/>
      </w:rPr>
    </w:pPr>
    <w:r>
      <w:rPr>
        <w:rFonts w:asciiTheme="minorHAnsi" w:hAnsiTheme="minorHAnsi" w:cstheme="minorHAnsi"/>
        <w:noProof/>
        <w:lang w:eastAsia="nl-BE"/>
      </w:rPr>
      <w:drawing>
        <wp:anchor distT="0" distB="0" distL="114300" distR="114300" simplePos="0" relativeHeight="251658240" behindDoc="0" locked="0" layoutInCell="1" allowOverlap="1" wp14:anchorId="3E33D785" wp14:editId="65DFD24B">
          <wp:simplePos x="0" y="0"/>
          <wp:positionH relativeFrom="column">
            <wp:posOffset>-191135</wp:posOffset>
          </wp:positionH>
          <wp:positionV relativeFrom="paragraph">
            <wp:posOffset>-69726</wp:posOffset>
          </wp:positionV>
          <wp:extent cx="1524635" cy="686060"/>
          <wp:effectExtent l="0" t="0" r="0" b="0"/>
          <wp:wrapNone/>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EFRO-logo - kopie.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593110" cy="716873"/>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8C9BC08"/>
    <w:multiLevelType w:val="hybridMultilevel"/>
    <w:tmpl w:val="FFFFFFFF"/>
    <w:lvl w:ilvl="0" w:tplc="F6E8BBF4">
      <w:start w:val="1"/>
      <w:numFmt w:val="bullet"/>
      <w:lvlText w:val="o"/>
      <w:lvlJc w:val="left"/>
      <w:pPr>
        <w:ind w:left="720" w:hanging="360"/>
      </w:pPr>
      <w:rPr>
        <w:rFonts w:ascii="Courier New" w:hAnsi="Courier New" w:hint="default"/>
      </w:rPr>
    </w:lvl>
    <w:lvl w:ilvl="1" w:tplc="1D165FBC">
      <w:start w:val="1"/>
      <w:numFmt w:val="bullet"/>
      <w:lvlText w:val="o"/>
      <w:lvlJc w:val="left"/>
      <w:pPr>
        <w:ind w:left="1440" w:hanging="360"/>
      </w:pPr>
      <w:rPr>
        <w:rFonts w:ascii="Courier New" w:hAnsi="Courier New" w:hint="default"/>
      </w:rPr>
    </w:lvl>
    <w:lvl w:ilvl="2" w:tplc="1E60CD70">
      <w:start w:val="1"/>
      <w:numFmt w:val="bullet"/>
      <w:lvlText w:val=""/>
      <w:lvlJc w:val="left"/>
      <w:pPr>
        <w:ind w:left="2160" w:hanging="360"/>
      </w:pPr>
      <w:rPr>
        <w:rFonts w:ascii="Wingdings" w:hAnsi="Wingdings" w:hint="default"/>
      </w:rPr>
    </w:lvl>
    <w:lvl w:ilvl="3" w:tplc="E4403158">
      <w:start w:val="1"/>
      <w:numFmt w:val="bullet"/>
      <w:lvlText w:val=""/>
      <w:lvlJc w:val="left"/>
      <w:pPr>
        <w:ind w:left="2880" w:hanging="360"/>
      </w:pPr>
      <w:rPr>
        <w:rFonts w:ascii="Symbol" w:hAnsi="Symbol" w:hint="default"/>
      </w:rPr>
    </w:lvl>
    <w:lvl w:ilvl="4" w:tplc="5046FDF8">
      <w:start w:val="1"/>
      <w:numFmt w:val="bullet"/>
      <w:lvlText w:val="o"/>
      <w:lvlJc w:val="left"/>
      <w:pPr>
        <w:ind w:left="3600" w:hanging="360"/>
      </w:pPr>
      <w:rPr>
        <w:rFonts w:ascii="Courier New" w:hAnsi="Courier New" w:hint="default"/>
      </w:rPr>
    </w:lvl>
    <w:lvl w:ilvl="5" w:tplc="98081592">
      <w:start w:val="1"/>
      <w:numFmt w:val="bullet"/>
      <w:lvlText w:val=""/>
      <w:lvlJc w:val="left"/>
      <w:pPr>
        <w:ind w:left="4320" w:hanging="360"/>
      </w:pPr>
      <w:rPr>
        <w:rFonts w:ascii="Wingdings" w:hAnsi="Wingdings" w:hint="default"/>
      </w:rPr>
    </w:lvl>
    <w:lvl w:ilvl="6" w:tplc="C930C32A">
      <w:start w:val="1"/>
      <w:numFmt w:val="bullet"/>
      <w:lvlText w:val=""/>
      <w:lvlJc w:val="left"/>
      <w:pPr>
        <w:ind w:left="5040" w:hanging="360"/>
      </w:pPr>
      <w:rPr>
        <w:rFonts w:ascii="Symbol" w:hAnsi="Symbol" w:hint="default"/>
      </w:rPr>
    </w:lvl>
    <w:lvl w:ilvl="7" w:tplc="9EBCFD9A">
      <w:start w:val="1"/>
      <w:numFmt w:val="bullet"/>
      <w:lvlText w:val="o"/>
      <w:lvlJc w:val="left"/>
      <w:pPr>
        <w:ind w:left="5760" w:hanging="360"/>
      </w:pPr>
      <w:rPr>
        <w:rFonts w:ascii="Courier New" w:hAnsi="Courier New" w:hint="default"/>
      </w:rPr>
    </w:lvl>
    <w:lvl w:ilvl="8" w:tplc="BB3A1158">
      <w:start w:val="1"/>
      <w:numFmt w:val="bullet"/>
      <w:lvlText w:val=""/>
      <w:lvlJc w:val="left"/>
      <w:pPr>
        <w:ind w:left="6480" w:hanging="360"/>
      </w:pPr>
      <w:rPr>
        <w:rFonts w:ascii="Wingdings" w:hAnsi="Wingdings" w:hint="default"/>
      </w:rPr>
    </w:lvl>
  </w:abstractNum>
  <w:abstractNum w:abstractNumId="1" w15:restartNumberingAfterBreak="0">
    <w:nsid w:val="09E3D7FA"/>
    <w:multiLevelType w:val="hybridMultilevel"/>
    <w:tmpl w:val="DFCC5484"/>
    <w:lvl w:ilvl="0" w:tplc="C9A68F36">
      <w:start w:val="1"/>
      <w:numFmt w:val="bullet"/>
      <w:lvlText w:val=""/>
      <w:lvlJc w:val="left"/>
      <w:pPr>
        <w:ind w:left="720" w:hanging="360"/>
      </w:pPr>
      <w:rPr>
        <w:rFonts w:ascii="Symbol" w:hAnsi="Symbol" w:hint="default"/>
      </w:rPr>
    </w:lvl>
    <w:lvl w:ilvl="1" w:tplc="8C68FCC6">
      <w:start w:val="1"/>
      <w:numFmt w:val="bullet"/>
      <w:lvlText w:val="o"/>
      <w:lvlJc w:val="left"/>
      <w:pPr>
        <w:ind w:left="1440" w:hanging="360"/>
      </w:pPr>
      <w:rPr>
        <w:rFonts w:ascii="Courier New" w:hAnsi="Courier New" w:hint="default"/>
      </w:rPr>
    </w:lvl>
    <w:lvl w:ilvl="2" w:tplc="BB8C9916">
      <w:start w:val="1"/>
      <w:numFmt w:val="bullet"/>
      <w:lvlText w:val=""/>
      <w:lvlJc w:val="left"/>
      <w:pPr>
        <w:ind w:left="2160" w:hanging="360"/>
      </w:pPr>
      <w:rPr>
        <w:rFonts w:ascii="Wingdings" w:hAnsi="Wingdings" w:hint="default"/>
      </w:rPr>
    </w:lvl>
    <w:lvl w:ilvl="3" w:tplc="68A040E6">
      <w:start w:val="1"/>
      <w:numFmt w:val="bullet"/>
      <w:lvlText w:val=""/>
      <w:lvlJc w:val="left"/>
      <w:pPr>
        <w:ind w:left="2880" w:hanging="360"/>
      </w:pPr>
      <w:rPr>
        <w:rFonts w:ascii="Symbol" w:hAnsi="Symbol" w:hint="default"/>
      </w:rPr>
    </w:lvl>
    <w:lvl w:ilvl="4" w:tplc="4342CF56">
      <w:start w:val="1"/>
      <w:numFmt w:val="bullet"/>
      <w:lvlText w:val="o"/>
      <w:lvlJc w:val="left"/>
      <w:pPr>
        <w:ind w:left="3600" w:hanging="360"/>
      </w:pPr>
      <w:rPr>
        <w:rFonts w:ascii="Courier New" w:hAnsi="Courier New" w:hint="default"/>
      </w:rPr>
    </w:lvl>
    <w:lvl w:ilvl="5" w:tplc="A38CB606">
      <w:start w:val="1"/>
      <w:numFmt w:val="bullet"/>
      <w:lvlText w:val=""/>
      <w:lvlJc w:val="left"/>
      <w:pPr>
        <w:ind w:left="4320" w:hanging="360"/>
      </w:pPr>
      <w:rPr>
        <w:rFonts w:ascii="Wingdings" w:hAnsi="Wingdings" w:hint="default"/>
      </w:rPr>
    </w:lvl>
    <w:lvl w:ilvl="6" w:tplc="A75E5830">
      <w:start w:val="1"/>
      <w:numFmt w:val="bullet"/>
      <w:lvlText w:val=""/>
      <w:lvlJc w:val="left"/>
      <w:pPr>
        <w:ind w:left="5040" w:hanging="360"/>
      </w:pPr>
      <w:rPr>
        <w:rFonts w:ascii="Symbol" w:hAnsi="Symbol" w:hint="default"/>
      </w:rPr>
    </w:lvl>
    <w:lvl w:ilvl="7" w:tplc="BE3EECD8">
      <w:start w:val="1"/>
      <w:numFmt w:val="bullet"/>
      <w:lvlText w:val="o"/>
      <w:lvlJc w:val="left"/>
      <w:pPr>
        <w:ind w:left="5760" w:hanging="360"/>
      </w:pPr>
      <w:rPr>
        <w:rFonts w:ascii="Courier New" w:hAnsi="Courier New" w:hint="default"/>
      </w:rPr>
    </w:lvl>
    <w:lvl w:ilvl="8" w:tplc="BDBEA3A0">
      <w:start w:val="1"/>
      <w:numFmt w:val="bullet"/>
      <w:lvlText w:val=""/>
      <w:lvlJc w:val="left"/>
      <w:pPr>
        <w:ind w:left="6480" w:hanging="360"/>
      </w:pPr>
      <w:rPr>
        <w:rFonts w:ascii="Wingdings" w:hAnsi="Wingdings" w:hint="default"/>
      </w:rPr>
    </w:lvl>
  </w:abstractNum>
  <w:abstractNum w:abstractNumId="2" w15:restartNumberingAfterBreak="0">
    <w:nsid w:val="266CF2A8"/>
    <w:multiLevelType w:val="hybridMultilevel"/>
    <w:tmpl w:val="4300D926"/>
    <w:lvl w:ilvl="0" w:tplc="453211BC">
      <w:start w:val="1"/>
      <w:numFmt w:val="bullet"/>
      <w:lvlText w:val=""/>
      <w:lvlJc w:val="left"/>
      <w:pPr>
        <w:ind w:left="360" w:hanging="360"/>
      </w:pPr>
      <w:rPr>
        <w:rFonts w:ascii="Symbol" w:hAnsi="Symbol" w:hint="default"/>
      </w:rPr>
    </w:lvl>
    <w:lvl w:ilvl="1" w:tplc="AE2A211E">
      <w:start w:val="1"/>
      <w:numFmt w:val="bullet"/>
      <w:lvlText w:val="o"/>
      <w:lvlJc w:val="left"/>
      <w:pPr>
        <w:ind w:left="1080" w:hanging="360"/>
      </w:pPr>
      <w:rPr>
        <w:rFonts w:ascii="Courier New" w:hAnsi="Courier New" w:hint="default"/>
      </w:rPr>
    </w:lvl>
    <w:lvl w:ilvl="2" w:tplc="CFDA7F22">
      <w:start w:val="1"/>
      <w:numFmt w:val="bullet"/>
      <w:lvlText w:val=""/>
      <w:lvlJc w:val="left"/>
      <w:pPr>
        <w:ind w:left="1800" w:hanging="360"/>
      </w:pPr>
      <w:rPr>
        <w:rFonts w:ascii="Wingdings" w:hAnsi="Wingdings" w:hint="default"/>
      </w:rPr>
    </w:lvl>
    <w:lvl w:ilvl="3" w:tplc="C27ECF8A">
      <w:start w:val="1"/>
      <w:numFmt w:val="bullet"/>
      <w:lvlText w:val=""/>
      <w:lvlJc w:val="left"/>
      <w:pPr>
        <w:ind w:left="2520" w:hanging="360"/>
      </w:pPr>
      <w:rPr>
        <w:rFonts w:ascii="Symbol" w:hAnsi="Symbol" w:hint="default"/>
      </w:rPr>
    </w:lvl>
    <w:lvl w:ilvl="4" w:tplc="6BB6B5DA">
      <w:start w:val="1"/>
      <w:numFmt w:val="bullet"/>
      <w:lvlText w:val="o"/>
      <w:lvlJc w:val="left"/>
      <w:pPr>
        <w:ind w:left="3240" w:hanging="360"/>
      </w:pPr>
      <w:rPr>
        <w:rFonts w:ascii="Courier New" w:hAnsi="Courier New" w:hint="default"/>
      </w:rPr>
    </w:lvl>
    <w:lvl w:ilvl="5" w:tplc="DCB82A14">
      <w:start w:val="1"/>
      <w:numFmt w:val="bullet"/>
      <w:lvlText w:val=""/>
      <w:lvlJc w:val="left"/>
      <w:pPr>
        <w:ind w:left="3960" w:hanging="360"/>
      </w:pPr>
      <w:rPr>
        <w:rFonts w:ascii="Wingdings" w:hAnsi="Wingdings" w:hint="default"/>
      </w:rPr>
    </w:lvl>
    <w:lvl w:ilvl="6" w:tplc="CC8221B8">
      <w:start w:val="1"/>
      <w:numFmt w:val="bullet"/>
      <w:lvlText w:val=""/>
      <w:lvlJc w:val="left"/>
      <w:pPr>
        <w:ind w:left="4680" w:hanging="360"/>
      </w:pPr>
      <w:rPr>
        <w:rFonts w:ascii="Symbol" w:hAnsi="Symbol" w:hint="default"/>
      </w:rPr>
    </w:lvl>
    <w:lvl w:ilvl="7" w:tplc="F1784958">
      <w:start w:val="1"/>
      <w:numFmt w:val="bullet"/>
      <w:lvlText w:val="o"/>
      <w:lvlJc w:val="left"/>
      <w:pPr>
        <w:ind w:left="5400" w:hanging="360"/>
      </w:pPr>
      <w:rPr>
        <w:rFonts w:ascii="Courier New" w:hAnsi="Courier New" w:hint="default"/>
      </w:rPr>
    </w:lvl>
    <w:lvl w:ilvl="8" w:tplc="0F6E595A">
      <w:start w:val="1"/>
      <w:numFmt w:val="bullet"/>
      <w:lvlText w:val=""/>
      <w:lvlJc w:val="left"/>
      <w:pPr>
        <w:ind w:left="6120" w:hanging="360"/>
      </w:pPr>
      <w:rPr>
        <w:rFonts w:ascii="Wingdings" w:hAnsi="Wingdings" w:hint="default"/>
      </w:rPr>
    </w:lvl>
  </w:abstractNum>
  <w:abstractNum w:abstractNumId="3" w15:restartNumberingAfterBreak="0">
    <w:nsid w:val="37850614"/>
    <w:multiLevelType w:val="hybridMultilevel"/>
    <w:tmpl w:val="CB04E3F6"/>
    <w:lvl w:ilvl="0" w:tplc="1B644FD4">
      <w:start w:val="1"/>
      <w:numFmt w:val="bullet"/>
      <w:lvlText w:val=""/>
      <w:lvlJc w:val="left"/>
      <w:pPr>
        <w:ind w:left="720" w:hanging="360"/>
      </w:pPr>
      <w:rPr>
        <w:rFonts w:ascii="Symbol" w:hAnsi="Symbol" w:hint="default"/>
      </w:rPr>
    </w:lvl>
    <w:lvl w:ilvl="1" w:tplc="D55249D4">
      <w:start w:val="1"/>
      <w:numFmt w:val="bullet"/>
      <w:lvlText w:val="o"/>
      <w:lvlJc w:val="left"/>
      <w:pPr>
        <w:ind w:left="1440" w:hanging="360"/>
      </w:pPr>
      <w:rPr>
        <w:rFonts w:ascii="Courier New" w:hAnsi="Courier New" w:hint="default"/>
      </w:rPr>
    </w:lvl>
    <w:lvl w:ilvl="2" w:tplc="BFFE1176">
      <w:start w:val="1"/>
      <w:numFmt w:val="bullet"/>
      <w:lvlText w:val=""/>
      <w:lvlJc w:val="left"/>
      <w:pPr>
        <w:ind w:left="2160" w:hanging="360"/>
      </w:pPr>
      <w:rPr>
        <w:rFonts w:ascii="Wingdings" w:hAnsi="Wingdings" w:hint="default"/>
      </w:rPr>
    </w:lvl>
    <w:lvl w:ilvl="3" w:tplc="57ACECAC">
      <w:start w:val="1"/>
      <w:numFmt w:val="bullet"/>
      <w:lvlText w:val=""/>
      <w:lvlJc w:val="left"/>
      <w:pPr>
        <w:ind w:left="2880" w:hanging="360"/>
      </w:pPr>
      <w:rPr>
        <w:rFonts w:ascii="Symbol" w:hAnsi="Symbol" w:hint="default"/>
      </w:rPr>
    </w:lvl>
    <w:lvl w:ilvl="4" w:tplc="2B2A4470">
      <w:start w:val="1"/>
      <w:numFmt w:val="bullet"/>
      <w:lvlText w:val="o"/>
      <w:lvlJc w:val="left"/>
      <w:pPr>
        <w:ind w:left="3600" w:hanging="360"/>
      </w:pPr>
      <w:rPr>
        <w:rFonts w:ascii="Courier New" w:hAnsi="Courier New" w:hint="default"/>
      </w:rPr>
    </w:lvl>
    <w:lvl w:ilvl="5" w:tplc="111009CC">
      <w:start w:val="1"/>
      <w:numFmt w:val="bullet"/>
      <w:lvlText w:val=""/>
      <w:lvlJc w:val="left"/>
      <w:pPr>
        <w:ind w:left="4320" w:hanging="360"/>
      </w:pPr>
      <w:rPr>
        <w:rFonts w:ascii="Wingdings" w:hAnsi="Wingdings" w:hint="default"/>
      </w:rPr>
    </w:lvl>
    <w:lvl w:ilvl="6" w:tplc="1C009320">
      <w:start w:val="1"/>
      <w:numFmt w:val="bullet"/>
      <w:lvlText w:val=""/>
      <w:lvlJc w:val="left"/>
      <w:pPr>
        <w:ind w:left="5040" w:hanging="360"/>
      </w:pPr>
      <w:rPr>
        <w:rFonts w:ascii="Symbol" w:hAnsi="Symbol" w:hint="default"/>
      </w:rPr>
    </w:lvl>
    <w:lvl w:ilvl="7" w:tplc="94E6E49C">
      <w:start w:val="1"/>
      <w:numFmt w:val="bullet"/>
      <w:lvlText w:val="o"/>
      <w:lvlJc w:val="left"/>
      <w:pPr>
        <w:ind w:left="5760" w:hanging="360"/>
      </w:pPr>
      <w:rPr>
        <w:rFonts w:ascii="Courier New" w:hAnsi="Courier New" w:hint="default"/>
      </w:rPr>
    </w:lvl>
    <w:lvl w:ilvl="8" w:tplc="D43460BE">
      <w:start w:val="1"/>
      <w:numFmt w:val="bullet"/>
      <w:lvlText w:val=""/>
      <w:lvlJc w:val="left"/>
      <w:pPr>
        <w:ind w:left="6480" w:hanging="360"/>
      </w:pPr>
      <w:rPr>
        <w:rFonts w:ascii="Wingdings" w:hAnsi="Wingdings" w:hint="default"/>
      </w:rPr>
    </w:lvl>
  </w:abstractNum>
  <w:abstractNum w:abstractNumId="4" w15:restartNumberingAfterBreak="0">
    <w:nsid w:val="37BFC788"/>
    <w:multiLevelType w:val="hybridMultilevel"/>
    <w:tmpl w:val="8850E278"/>
    <w:lvl w:ilvl="0" w:tplc="CE58BD48">
      <w:start w:val="1"/>
      <w:numFmt w:val="bullet"/>
      <w:lvlText w:val=""/>
      <w:lvlJc w:val="left"/>
      <w:pPr>
        <w:ind w:left="360" w:hanging="360"/>
      </w:pPr>
      <w:rPr>
        <w:rFonts w:ascii="Symbol" w:hAnsi="Symbol" w:hint="default"/>
      </w:rPr>
    </w:lvl>
    <w:lvl w:ilvl="1" w:tplc="F6E43BF6">
      <w:start w:val="1"/>
      <w:numFmt w:val="bullet"/>
      <w:lvlText w:val="o"/>
      <w:lvlJc w:val="left"/>
      <w:pPr>
        <w:ind w:left="1080" w:hanging="360"/>
      </w:pPr>
      <w:rPr>
        <w:rFonts w:ascii="Courier New" w:hAnsi="Courier New" w:hint="default"/>
      </w:rPr>
    </w:lvl>
    <w:lvl w:ilvl="2" w:tplc="DF44D8C6">
      <w:start w:val="1"/>
      <w:numFmt w:val="bullet"/>
      <w:lvlText w:val=""/>
      <w:lvlJc w:val="left"/>
      <w:pPr>
        <w:ind w:left="1800" w:hanging="360"/>
      </w:pPr>
      <w:rPr>
        <w:rFonts w:ascii="Wingdings" w:hAnsi="Wingdings" w:hint="default"/>
      </w:rPr>
    </w:lvl>
    <w:lvl w:ilvl="3" w:tplc="A64C2014">
      <w:start w:val="1"/>
      <w:numFmt w:val="bullet"/>
      <w:lvlText w:val=""/>
      <w:lvlJc w:val="left"/>
      <w:pPr>
        <w:ind w:left="2520" w:hanging="360"/>
      </w:pPr>
      <w:rPr>
        <w:rFonts w:ascii="Symbol" w:hAnsi="Symbol" w:hint="default"/>
      </w:rPr>
    </w:lvl>
    <w:lvl w:ilvl="4" w:tplc="E314327A">
      <w:start w:val="1"/>
      <w:numFmt w:val="bullet"/>
      <w:lvlText w:val="o"/>
      <w:lvlJc w:val="left"/>
      <w:pPr>
        <w:ind w:left="3240" w:hanging="360"/>
      </w:pPr>
      <w:rPr>
        <w:rFonts w:ascii="Courier New" w:hAnsi="Courier New" w:hint="default"/>
      </w:rPr>
    </w:lvl>
    <w:lvl w:ilvl="5" w:tplc="D6620E9C">
      <w:start w:val="1"/>
      <w:numFmt w:val="bullet"/>
      <w:lvlText w:val=""/>
      <w:lvlJc w:val="left"/>
      <w:pPr>
        <w:ind w:left="3960" w:hanging="360"/>
      </w:pPr>
      <w:rPr>
        <w:rFonts w:ascii="Wingdings" w:hAnsi="Wingdings" w:hint="default"/>
      </w:rPr>
    </w:lvl>
    <w:lvl w:ilvl="6" w:tplc="F3EA1D60">
      <w:start w:val="1"/>
      <w:numFmt w:val="bullet"/>
      <w:lvlText w:val=""/>
      <w:lvlJc w:val="left"/>
      <w:pPr>
        <w:ind w:left="4680" w:hanging="360"/>
      </w:pPr>
      <w:rPr>
        <w:rFonts w:ascii="Symbol" w:hAnsi="Symbol" w:hint="default"/>
      </w:rPr>
    </w:lvl>
    <w:lvl w:ilvl="7" w:tplc="6CE62342">
      <w:start w:val="1"/>
      <w:numFmt w:val="bullet"/>
      <w:lvlText w:val="o"/>
      <w:lvlJc w:val="left"/>
      <w:pPr>
        <w:ind w:left="5400" w:hanging="360"/>
      </w:pPr>
      <w:rPr>
        <w:rFonts w:ascii="Courier New" w:hAnsi="Courier New" w:hint="default"/>
      </w:rPr>
    </w:lvl>
    <w:lvl w:ilvl="8" w:tplc="1F7AF7F0">
      <w:start w:val="1"/>
      <w:numFmt w:val="bullet"/>
      <w:lvlText w:val=""/>
      <w:lvlJc w:val="left"/>
      <w:pPr>
        <w:ind w:left="6120" w:hanging="360"/>
      </w:pPr>
      <w:rPr>
        <w:rFonts w:ascii="Wingdings" w:hAnsi="Wingdings" w:hint="default"/>
      </w:rPr>
    </w:lvl>
  </w:abstractNum>
  <w:abstractNum w:abstractNumId="5" w15:restartNumberingAfterBreak="0">
    <w:nsid w:val="3984555C"/>
    <w:multiLevelType w:val="hybridMultilevel"/>
    <w:tmpl w:val="9E9A0EC8"/>
    <w:lvl w:ilvl="0" w:tplc="8812B4B4">
      <w:start w:val="1"/>
      <w:numFmt w:val="bullet"/>
      <w:lvlText w:val="o"/>
      <w:lvlJc w:val="left"/>
      <w:pPr>
        <w:ind w:left="720" w:hanging="360"/>
      </w:pPr>
      <w:rPr>
        <w:rFonts w:ascii="Courier New" w:hAnsi="Courier New" w:hint="default"/>
      </w:rPr>
    </w:lvl>
    <w:lvl w:ilvl="1" w:tplc="DB4E0164">
      <w:start w:val="1"/>
      <w:numFmt w:val="bullet"/>
      <w:lvlText w:val="o"/>
      <w:lvlJc w:val="left"/>
      <w:pPr>
        <w:ind w:left="1440" w:hanging="360"/>
      </w:pPr>
      <w:rPr>
        <w:rFonts w:ascii="Courier New" w:hAnsi="Courier New" w:hint="default"/>
      </w:rPr>
    </w:lvl>
    <w:lvl w:ilvl="2" w:tplc="BEA6782A">
      <w:start w:val="1"/>
      <w:numFmt w:val="bullet"/>
      <w:lvlText w:val=""/>
      <w:lvlJc w:val="left"/>
      <w:pPr>
        <w:ind w:left="2160" w:hanging="360"/>
      </w:pPr>
      <w:rPr>
        <w:rFonts w:ascii="Wingdings" w:hAnsi="Wingdings" w:hint="default"/>
      </w:rPr>
    </w:lvl>
    <w:lvl w:ilvl="3" w:tplc="49EC359E">
      <w:start w:val="1"/>
      <w:numFmt w:val="bullet"/>
      <w:lvlText w:val=""/>
      <w:lvlJc w:val="left"/>
      <w:pPr>
        <w:ind w:left="2880" w:hanging="360"/>
      </w:pPr>
      <w:rPr>
        <w:rFonts w:ascii="Symbol" w:hAnsi="Symbol" w:hint="default"/>
      </w:rPr>
    </w:lvl>
    <w:lvl w:ilvl="4" w:tplc="62245496">
      <w:start w:val="1"/>
      <w:numFmt w:val="bullet"/>
      <w:lvlText w:val="o"/>
      <w:lvlJc w:val="left"/>
      <w:pPr>
        <w:ind w:left="3600" w:hanging="360"/>
      </w:pPr>
      <w:rPr>
        <w:rFonts w:ascii="Courier New" w:hAnsi="Courier New" w:hint="default"/>
      </w:rPr>
    </w:lvl>
    <w:lvl w:ilvl="5" w:tplc="8EFCBC02">
      <w:start w:val="1"/>
      <w:numFmt w:val="bullet"/>
      <w:lvlText w:val=""/>
      <w:lvlJc w:val="left"/>
      <w:pPr>
        <w:ind w:left="4320" w:hanging="360"/>
      </w:pPr>
      <w:rPr>
        <w:rFonts w:ascii="Wingdings" w:hAnsi="Wingdings" w:hint="default"/>
      </w:rPr>
    </w:lvl>
    <w:lvl w:ilvl="6" w:tplc="198EDDE4">
      <w:start w:val="1"/>
      <w:numFmt w:val="bullet"/>
      <w:lvlText w:val=""/>
      <w:lvlJc w:val="left"/>
      <w:pPr>
        <w:ind w:left="5040" w:hanging="360"/>
      </w:pPr>
      <w:rPr>
        <w:rFonts w:ascii="Symbol" w:hAnsi="Symbol" w:hint="default"/>
      </w:rPr>
    </w:lvl>
    <w:lvl w:ilvl="7" w:tplc="28940568">
      <w:start w:val="1"/>
      <w:numFmt w:val="bullet"/>
      <w:lvlText w:val="o"/>
      <w:lvlJc w:val="left"/>
      <w:pPr>
        <w:ind w:left="5760" w:hanging="360"/>
      </w:pPr>
      <w:rPr>
        <w:rFonts w:ascii="Courier New" w:hAnsi="Courier New" w:hint="default"/>
      </w:rPr>
    </w:lvl>
    <w:lvl w:ilvl="8" w:tplc="C75EDAA2">
      <w:start w:val="1"/>
      <w:numFmt w:val="bullet"/>
      <w:lvlText w:val=""/>
      <w:lvlJc w:val="left"/>
      <w:pPr>
        <w:ind w:left="6480" w:hanging="360"/>
      </w:pPr>
      <w:rPr>
        <w:rFonts w:ascii="Wingdings" w:hAnsi="Wingdings" w:hint="default"/>
      </w:rPr>
    </w:lvl>
  </w:abstractNum>
  <w:abstractNum w:abstractNumId="6" w15:restartNumberingAfterBreak="0">
    <w:nsid w:val="3A306071"/>
    <w:multiLevelType w:val="hybridMultilevel"/>
    <w:tmpl w:val="FFFFFFFF"/>
    <w:lvl w:ilvl="0" w:tplc="808CED34">
      <w:start w:val="1"/>
      <w:numFmt w:val="bullet"/>
      <w:lvlText w:val="o"/>
      <w:lvlJc w:val="left"/>
      <w:pPr>
        <w:ind w:left="360" w:hanging="360"/>
      </w:pPr>
      <w:rPr>
        <w:rFonts w:ascii="Courier New" w:hAnsi="Courier New" w:hint="default"/>
      </w:rPr>
    </w:lvl>
    <w:lvl w:ilvl="1" w:tplc="8FAA1164">
      <w:start w:val="1"/>
      <w:numFmt w:val="bullet"/>
      <w:lvlText w:val="o"/>
      <w:lvlJc w:val="left"/>
      <w:pPr>
        <w:ind w:left="1080" w:hanging="360"/>
      </w:pPr>
      <w:rPr>
        <w:rFonts w:ascii="Courier New" w:hAnsi="Courier New" w:hint="default"/>
      </w:rPr>
    </w:lvl>
    <w:lvl w:ilvl="2" w:tplc="A72CBB9C">
      <w:start w:val="1"/>
      <w:numFmt w:val="bullet"/>
      <w:lvlText w:val=""/>
      <w:lvlJc w:val="left"/>
      <w:pPr>
        <w:ind w:left="1800" w:hanging="360"/>
      </w:pPr>
      <w:rPr>
        <w:rFonts w:ascii="Wingdings" w:hAnsi="Wingdings" w:hint="default"/>
      </w:rPr>
    </w:lvl>
    <w:lvl w:ilvl="3" w:tplc="E00267C2">
      <w:start w:val="1"/>
      <w:numFmt w:val="bullet"/>
      <w:lvlText w:val=""/>
      <w:lvlJc w:val="left"/>
      <w:pPr>
        <w:ind w:left="2520" w:hanging="360"/>
      </w:pPr>
      <w:rPr>
        <w:rFonts w:ascii="Symbol" w:hAnsi="Symbol" w:hint="default"/>
      </w:rPr>
    </w:lvl>
    <w:lvl w:ilvl="4" w:tplc="006A57D8">
      <w:start w:val="1"/>
      <w:numFmt w:val="bullet"/>
      <w:lvlText w:val="o"/>
      <w:lvlJc w:val="left"/>
      <w:pPr>
        <w:ind w:left="3240" w:hanging="360"/>
      </w:pPr>
      <w:rPr>
        <w:rFonts w:ascii="Courier New" w:hAnsi="Courier New" w:hint="default"/>
      </w:rPr>
    </w:lvl>
    <w:lvl w:ilvl="5" w:tplc="917CCAEE">
      <w:start w:val="1"/>
      <w:numFmt w:val="bullet"/>
      <w:lvlText w:val=""/>
      <w:lvlJc w:val="left"/>
      <w:pPr>
        <w:ind w:left="3960" w:hanging="360"/>
      </w:pPr>
      <w:rPr>
        <w:rFonts w:ascii="Wingdings" w:hAnsi="Wingdings" w:hint="default"/>
      </w:rPr>
    </w:lvl>
    <w:lvl w:ilvl="6" w:tplc="882ED178">
      <w:start w:val="1"/>
      <w:numFmt w:val="bullet"/>
      <w:lvlText w:val=""/>
      <w:lvlJc w:val="left"/>
      <w:pPr>
        <w:ind w:left="4680" w:hanging="360"/>
      </w:pPr>
      <w:rPr>
        <w:rFonts w:ascii="Symbol" w:hAnsi="Symbol" w:hint="default"/>
      </w:rPr>
    </w:lvl>
    <w:lvl w:ilvl="7" w:tplc="7E863800">
      <w:start w:val="1"/>
      <w:numFmt w:val="bullet"/>
      <w:lvlText w:val="o"/>
      <w:lvlJc w:val="left"/>
      <w:pPr>
        <w:ind w:left="5400" w:hanging="360"/>
      </w:pPr>
      <w:rPr>
        <w:rFonts w:ascii="Courier New" w:hAnsi="Courier New" w:hint="default"/>
      </w:rPr>
    </w:lvl>
    <w:lvl w:ilvl="8" w:tplc="E8022854">
      <w:start w:val="1"/>
      <w:numFmt w:val="bullet"/>
      <w:lvlText w:val=""/>
      <w:lvlJc w:val="left"/>
      <w:pPr>
        <w:ind w:left="6120" w:hanging="360"/>
      </w:pPr>
      <w:rPr>
        <w:rFonts w:ascii="Wingdings" w:hAnsi="Wingdings" w:hint="default"/>
      </w:rPr>
    </w:lvl>
  </w:abstractNum>
  <w:abstractNum w:abstractNumId="7" w15:restartNumberingAfterBreak="0">
    <w:nsid w:val="53E776AB"/>
    <w:multiLevelType w:val="hybridMultilevel"/>
    <w:tmpl w:val="C6C8995A"/>
    <w:lvl w:ilvl="0" w:tplc="EF90EA4C">
      <w:start w:val="1"/>
      <w:numFmt w:val="bullet"/>
      <w:lvlText w:val=""/>
      <w:lvlJc w:val="left"/>
      <w:pPr>
        <w:ind w:left="360" w:hanging="360"/>
      </w:pPr>
      <w:rPr>
        <w:rFonts w:ascii="Symbol" w:hAnsi="Symbol" w:hint="default"/>
      </w:rPr>
    </w:lvl>
    <w:lvl w:ilvl="1" w:tplc="0E74DF20">
      <w:start w:val="1"/>
      <w:numFmt w:val="bullet"/>
      <w:lvlText w:val="o"/>
      <w:lvlJc w:val="left"/>
      <w:pPr>
        <w:ind w:left="1080" w:hanging="360"/>
      </w:pPr>
      <w:rPr>
        <w:rFonts w:ascii="Courier New" w:hAnsi="Courier New" w:hint="default"/>
      </w:rPr>
    </w:lvl>
    <w:lvl w:ilvl="2" w:tplc="905CBC60">
      <w:start w:val="1"/>
      <w:numFmt w:val="bullet"/>
      <w:lvlText w:val=""/>
      <w:lvlJc w:val="left"/>
      <w:pPr>
        <w:ind w:left="1800" w:hanging="360"/>
      </w:pPr>
      <w:rPr>
        <w:rFonts w:ascii="Wingdings" w:hAnsi="Wingdings" w:hint="default"/>
      </w:rPr>
    </w:lvl>
    <w:lvl w:ilvl="3" w:tplc="5DD63EF8">
      <w:start w:val="1"/>
      <w:numFmt w:val="bullet"/>
      <w:lvlText w:val=""/>
      <w:lvlJc w:val="left"/>
      <w:pPr>
        <w:ind w:left="2520" w:hanging="360"/>
      </w:pPr>
      <w:rPr>
        <w:rFonts w:ascii="Symbol" w:hAnsi="Symbol" w:hint="default"/>
      </w:rPr>
    </w:lvl>
    <w:lvl w:ilvl="4" w:tplc="36F47970">
      <w:start w:val="1"/>
      <w:numFmt w:val="bullet"/>
      <w:lvlText w:val="o"/>
      <w:lvlJc w:val="left"/>
      <w:pPr>
        <w:ind w:left="3240" w:hanging="360"/>
      </w:pPr>
      <w:rPr>
        <w:rFonts w:ascii="Courier New" w:hAnsi="Courier New" w:hint="default"/>
      </w:rPr>
    </w:lvl>
    <w:lvl w:ilvl="5" w:tplc="398036FC">
      <w:start w:val="1"/>
      <w:numFmt w:val="bullet"/>
      <w:lvlText w:val=""/>
      <w:lvlJc w:val="left"/>
      <w:pPr>
        <w:ind w:left="3960" w:hanging="360"/>
      </w:pPr>
      <w:rPr>
        <w:rFonts w:ascii="Wingdings" w:hAnsi="Wingdings" w:hint="default"/>
      </w:rPr>
    </w:lvl>
    <w:lvl w:ilvl="6" w:tplc="E5F0DB94">
      <w:start w:val="1"/>
      <w:numFmt w:val="bullet"/>
      <w:lvlText w:val=""/>
      <w:lvlJc w:val="left"/>
      <w:pPr>
        <w:ind w:left="4680" w:hanging="360"/>
      </w:pPr>
      <w:rPr>
        <w:rFonts w:ascii="Symbol" w:hAnsi="Symbol" w:hint="default"/>
      </w:rPr>
    </w:lvl>
    <w:lvl w:ilvl="7" w:tplc="63A8BD02">
      <w:start w:val="1"/>
      <w:numFmt w:val="bullet"/>
      <w:lvlText w:val="o"/>
      <w:lvlJc w:val="left"/>
      <w:pPr>
        <w:ind w:left="5400" w:hanging="360"/>
      </w:pPr>
      <w:rPr>
        <w:rFonts w:ascii="Courier New" w:hAnsi="Courier New" w:hint="default"/>
      </w:rPr>
    </w:lvl>
    <w:lvl w:ilvl="8" w:tplc="ADD0AD1E">
      <w:start w:val="1"/>
      <w:numFmt w:val="bullet"/>
      <w:lvlText w:val=""/>
      <w:lvlJc w:val="left"/>
      <w:pPr>
        <w:ind w:left="6120" w:hanging="360"/>
      </w:pPr>
      <w:rPr>
        <w:rFonts w:ascii="Wingdings" w:hAnsi="Wingdings" w:hint="default"/>
      </w:rPr>
    </w:lvl>
  </w:abstractNum>
  <w:abstractNum w:abstractNumId="8" w15:restartNumberingAfterBreak="0">
    <w:nsid w:val="57514B17"/>
    <w:multiLevelType w:val="hybridMultilevel"/>
    <w:tmpl w:val="E3421070"/>
    <w:lvl w:ilvl="0" w:tplc="E21032E6">
      <w:start w:val="1"/>
      <w:numFmt w:val="bullet"/>
      <w:lvlText w:val=""/>
      <w:lvlJc w:val="left"/>
      <w:pPr>
        <w:ind w:left="720" w:hanging="360"/>
      </w:pPr>
      <w:rPr>
        <w:rFonts w:ascii="Symbol" w:hAnsi="Symbol" w:hint="default"/>
      </w:rPr>
    </w:lvl>
    <w:lvl w:ilvl="1" w:tplc="EC6CAB48">
      <w:start w:val="1"/>
      <w:numFmt w:val="bullet"/>
      <w:lvlText w:val="o"/>
      <w:lvlJc w:val="left"/>
      <w:pPr>
        <w:ind w:left="1440" w:hanging="360"/>
      </w:pPr>
      <w:rPr>
        <w:rFonts w:ascii="Courier New" w:hAnsi="Courier New" w:hint="default"/>
      </w:rPr>
    </w:lvl>
    <w:lvl w:ilvl="2" w:tplc="5DB68CE2">
      <w:start w:val="1"/>
      <w:numFmt w:val="bullet"/>
      <w:lvlText w:val=""/>
      <w:lvlJc w:val="left"/>
      <w:pPr>
        <w:ind w:left="2160" w:hanging="360"/>
      </w:pPr>
      <w:rPr>
        <w:rFonts w:ascii="Wingdings" w:hAnsi="Wingdings" w:hint="default"/>
      </w:rPr>
    </w:lvl>
    <w:lvl w:ilvl="3" w:tplc="34CCDD48">
      <w:start w:val="1"/>
      <w:numFmt w:val="bullet"/>
      <w:lvlText w:val=""/>
      <w:lvlJc w:val="left"/>
      <w:pPr>
        <w:ind w:left="2880" w:hanging="360"/>
      </w:pPr>
      <w:rPr>
        <w:rFonts w:ascii="Symbol" w:hAnsi="Symbol" w:hint="default"/>
      </w:rPr>
    </w:lvl>
    <w:lvl w:ilvl="4" w:tplc="BDDE67E0">
      <w:start w:val="1"/>
      <w:numFmt w:val="bullet"/>
      <w:lvlText w:val="o"/>
      <w:lvlJc w:val="left"/>
      <w:pPr>
        <w:ind w:left="3600" w:hanging="360"/>
      </w:pPr>
      <w:rPr>
        <w:rFonts w:ascii="Courier New" w:hAnsi="Courier New" w:hint="default"/>
      </w:rPr>
    </w:lvl>
    <w:lvl w:ilvl="5" w:tplc="75909256">
      <w:start w:val="1"/>
      <w:numFmt w:val="bullet"/>
      <w:lvlText w:val=""/>
      <w:lvlJc w:val="left"/>
      <w:pPr>
        <w:ind w:left="4320" w:hanging="360"/>
      </w:pPr>
      <w:rPr>
        <w:rFonts w:ascii="Wingdings" w:hAnsi="Wingdings" w:hint="default"/>
      </w:rPr>
    </w:lvl>
    <w:lvl w:ilvl="6" w:tplc="71A4FE42">
      <w:start w:val="1"/>
      <w:numFmt w:val="bullet"/>
      <w:lvlText w:val=""/>
      <w:lvlJc w:val="left"/>
      <w:pPr>
        <w:ind w:left="5040" w:hanging="360"/>
      </w:pPr>
      <w:rPr>
        <w:rFonts w:ascii="Symbol" w:hAnsi="Symbol" w:hint="default"/>
      </w:rPr>
    </w:lvl>
    <w:lvl w:ilvl="7" w:tplc="E05E38FE">
      <w:start w:val="1"/>
      <w:numFmt w:val="bullet"/>
      <w:lvlText w:val="o"/>
      <w:lvlJc w:val="left"/>
      <w:pPr>
        <w:ind w:left="5760" w:hanging="360"/>
      </w:pPr>
      <w:rPr>
        <w:rFonts w:ascii="Courier New" w:hAnsi="Courier New" w:hint="default"/>
      </w:rPr>
    </w:lvl>
    <w:lvl w:ilvl="8" w:tplc="C4FA4F52">
      <w:start w:val="1"/>
      <w:numFmt w:val="bullet"/>
      <w:lvlText w:val=""/>
      <w:lvlJc w:val="left"/>
      <w:pPr>
        <w:ind w:left="6480" w:hanging="360"/>
      </w:pPr>
      <w:rPr>
        <w:rFonts w:ascii="Wingdings" w:hAnsi="Wingdings" w:hint="default"/>
      </w:rPr>
    </w:lvl>
  </w:abstractNum>
  <w:abstractNum w:abstractNumId="9" w15:restartNumberingAfterBreak="0">
    <w:nsid w:val="59B24EAD"/>
    <w:multiLevelType w:val="hybridMultilevel"/>
    <w:tmpl w:val="D7F2F010"/>
    <w:lvl w:ilvl="0" w:tplc="0813000F">
      <w:start w:val="1"/>
      <w:numFmt w:val="decimal"/>
      <w:lvlText w:val="%1."/>
      <w:lvlJc w:val="left"/>
      <w:pPr>
        <w:ind w:left="720" w:hanging="360"/>
      </w:pPr>
      <w:rPr>
        <w:rFonts w:hint="default"/>
      </w:rPr>
    </w:lvl>
    <w:lvl w:ilvl="1" w:tplc="08130019">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10" w15:restartNumberingAfterBreak="0">
    <w:nsid w:val="5EF24641"/>
    <w:multiLevelType w:val="hybridMultilevel"/>
    <w:tmpl w:val="246A6DCA"/>
    <w:lvl w:ilvl="0" w:tplc="041CE82A">
      <w:start w:val="1"/>
      <w:numFmt w:val="decimal"/>
      <w:pStyle w:val="Kop3"/>
      <w:suff w:val="space"/>
      <w:lvlText w:val="1.%1."/>
      <w:lvlJc w:val="left"/>
      <w:pPr>
        <w:ind w:left="0" w:firstLine="0"/>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11" w15:restartNumberingAfterBreak="0">
    <w:nsid w:val="61A546B7"/>
    <w:multiLevelType w:val="hybridMultilevel"/>
    <w:tmpl w:val="43BCF294"/>
    <w:lvl w:ilvl="0" w:tplc="99FCC58E">
      <w:start w:val="1"/>
      <w:numFmt w:val="bullet"/>
      <w:lvlText w:val=""/>
      <w:lvlJc w:val="left"/>
      <w:pPr>
        <w:ind w:left="360" w:hanging="360"/>
      </w:pPr>
      <w:rPr>
        <w:rFonts w:ascii="Symbol" w:hAnsi="Symbol" w:hint="default"/>
      </w:rPr>
    </w:lvl>
    <w:lvl w:ilvl="1" w:tplc="8230D8BC">
      <w:start w:val="1"/>
      <w:numFmt w:val="bullet"/>
      <w:lvlText w:val="o"/>
      <w:lvlJc w:val="left"/>
      <w:pPr>
        <w:ind w:left="1080" w:hanging="360"/>
      </w:pPr>
      <w:rPr>
        <w:rFonts w:ascii="Courier New" w:hAnsi="Courier New" w:hint="default"/>
      </w:rPr>
    </w:lvl>
    <w:lvl w:ilvl="2" w:tplc="1E04EA16">
      <w:start w:val="1"/>
      <w:numFmt w:val="bullet"/>
      <w:lvlText w:val=""/>
      <w:lvlJc w:val="left"/>
      <w:pPr>
        <w:ind w:left="1800" w:hanging="360"/>
      </w:pPr>
      <w:rPr>
        <w:rFonts w:ascii="Wingdings" w:hAnsi="Wingdings" w:hint="default"/>
      </w:rPr>
    </w:lvl>
    <w:lvl w:ilvl="3" w:tplc="E918D394">
      <w:start w:val="1"/>
      <w:numFmt w:val="bullet"/>
      <w:lvlText w:val=""/>
      <w:lvlJc w:val="left"/>
      <w:pPr>
        <w:ind w:left="2520" w:hanging="360"/>
      </w:pPr>
      <w:rPr>
        <w:rFonts w:ascii="Symbol" w:hAnsi="Symbol" w:hint="default"/>
      </w:rPr>
    </w:lvl>
    <w:lvl w:ilvl="4" w:tplc="513494D4">
      <w:start w:val="1"/>
      <w:numFmt w:val="bullet"/>
      <w:lvlText w:val="o"/>
      <w:lvlJc w:val="left"/>
      <w:pPr>
        <w:ind w:left="3240" w:hanging="360"/>
      </w:pPr>
      <w:rPr>
        <w:rFonts w:ascii="Courier New" w:hAnsi="Courier New" w:hint="default"/>
      </w:rPr>
    </w:lvl>
    <w:lvl w:ilvl="5" w:tplc="13C27578">
      <w:start w:val="1"/>
      <w:numFmt w:val="bullet"/>
      <w:lvlText w:val=""/>
      <w:lvlJc w:val="left"/>
      <w:pPr>
        <w:ind w:left="3960" w:hanging="360"/>
      </w:pPr>
      <w:rPr>
        <w:rFonts w:ascii="Wingdings" w:hAnsi="Wingdings" w:hint="default"/>
      </w:rPr>
    </w:lvl>
    <w:lvl w:ilvl="6" w:tplc="F476E930">
      <w:start w:val="1"/>
      <w:numFmt w:val="bullet"/>
      <w:lvlText w:val=""/>
      <w:lvlJc w:val="left"/>
      <w:pPr>
        <w:ind w:left="4680" w:hanging="360"/>
      </w:pPr>
      <w:rPr>
        <w:rFonts w:ascii="Symbol" w:hAnsi="Symbol" w:hint="default"/>
      </w:rPr>
    </w:lvl>
    <w:lvl w:ilvl="7" w:tplc="5AC49D40">
      <w:start w:val="1"/>
      <w:numFmt w:val="bullet"/>
      <w:lvlText w:val="o"/>
      <w:lvlJc w:val="left"/>
      <w:pPr>
        <w:ind w:left="5400" w:hanging="360"/>
      </w:pPr>
      <w:rPr>
        <w:rFonts w:ascii="Courier New" w:hAnsi="Courier New" w:hint="default"/>
      </w:rPr>
    </w:lvl>
    <w:lvl w:ilvl="8" w:tplc="12DA9796">
      <w:start w:val="1"/>
      <w:numFmt w:val="bullet"/>
      <w:lvlText w:val=""/>
      <w:lvlJc w:val="left"/>
      <w:pPr>
        <w:ind w:left="6120" w:hanging="360"/>
      </w:pPr>
      <w:rPr>
        <w:rFonts w:ascii="Wingdings" w:hAnsi="Wingdings" w:hint="default"/>
      </w:rPr>
    </w:lvl>
  </w:abstractNum>
  <w:abstractNum w:abstractNumId="12" w15:restartNumberingAfterBreak="0">
    <w:nsid w:val="72306BA1"/>
    <w:multiLevelType w:val="hybridMultilevel"/>
    <w:tmpl w:val="B2FC19C4"/>
    <w:lvl w:ilvl="0" w:tplc="E50A6A8E">
      <w:start w:val="1"/>
      <w:numFmt w:val="bullet"/>
      <w:lvlText w:val=""/>
      <w:lvlJc w:val="left"/>
      <w:pPr>
        <w:ind w:left="720" w:hanging="360"/>
      </w:pPr>
      <w:rPr>
        <w:rFonts w:ascii="Symbol" w:hAnsi="Symbol" w:hint="default"/>
      </w:rPr>
    </w:lvl>
    <w:lvl w:ilvl="1" w:tplc="4B9C0A6C">
      <w:start w:val="1"/>
      <w:numFmt w:val="bullet"/>
      <w:lvlText w:val="o"/>
      <w:lvlJc w:val="left"/>
      <w:pPr>
        <w:ind w:left="1440" w:hanging="360"/>
      </w:pPr>
      <w:rPr>
        <w:rFonts w:ascii="Courier New" w:hAnsi="Courier New" w:hint="default"/>
      </w:rPr>
    </w:lvl>
    <w:lvl w:ilvl="2" w:tplc="172414DA">
      <w:start w:val="1"/>
      <w:numFmt w:val="bullet"/>
      <w:lvlText w:val=""/>
      <w:lvlJc w:val="left"/>
      <w:pPr>
        <w:ind w:left="2160" w:hanging="360"/>
      </w:pPr>
      <w:rPr>
        <w:rFonts w:ascii="Wingdings" w:hAnsi="Wingdings" w:hint="default"/>
      </w:rPr>
    </w:lvl>
    <w:lvl w:ilvl="3" w:tplc="70CE1414">
      <w:start w:val="1"/>
      <w:numFmt w:val="bullet"/>
      <w:lvlText w:val=""/>
      <w:lvlJc w:val="left"/>
      <w:pPr>
        <w:ind w:left="2880" w:hanging="360"/>
      </w:pPr>
      <w:rPr>
        <w:rFonts w:ascii="Symbol" w:hAnsi="Symbol" w:hint="default"/>
      </w:rPr>
    </w:lvl>
    <w:lvl w:ilvl="4" w:tplc="A67450F4">
      <w:start w:val="1"/>
      <w:numFmt w:val="bullet"/>
      <w:lvlText w:val="o"/>
      <w:lvlJc w:val="left"/>
      <w:pPr>
        <w:ind w:left="3600" w:hanging="360"/>
      </w:pPr>
      <w:rPr>
        <w:rFonts w:ascii="Courier New" w:hAnsi="Courier New" w:hint="default"/>
      </w:rPr>
    </w:lvl>
    <w:lvl w:ilvl="5" w:tplc="0FC4485C">
      <w:start w:val="1"/>
      <w:numFmt w:val="bullet"/>
      <w:lvlText w:val=""/>
      <w:lvlJc w:val="left"/>
      <w:pPr>
        <w:ind w:left="4320" w:hanging="360"/>
      </w:pPr>
      <w:rPr>
        <w:rFonts w:ascii="Wingdings" w:hAnsi="Wingdings" w:hint="default"/>
      </w:rPr>
    </w:lvl>
    <w:lvl w:ilvl="6" w:tplc="7E5E535A">
      <w:start w:val="1"/>
      <w:numFmt w:val="bullet"/>
      <w:lvlText w:val=""/>
      <w:lvlJc w:val="left"/>
      <w:pPr>
        <w:ind w:left="5040" w:hanging="360"/>
      </w:pPr>
      <w:rPr>
        <w:rFonts w:ascii="Symbol" w:hAnsi="Symbol" w:hint="default"/>
      </w:rPr>
    </w:lvl>
    <w:lvl w:ilvl="7" w:tplc="1222254A">
      <w:start w:val="1"/>
      <w:numFmt w:val="bullet"/>
      <w:lvlText w:val="o"/>
      <w:lvlJc w:val="left"/>
      <w:pPr>
        <w:ind w:left="5760" w:hanging="360"/>
      </w:pPr>
      <w:rPr>
        <w:rFonts w:ascii="Courier New" w:hAnsi="Courier New" w:hint="default"/>
      </w:rPr>
    </w:lvl>
    <w:lvl w:ilvl="8" w:tplc="CFCA0880">
      <w:start w:val="1"/>
      <w:numFmt w:val="bullet"/>
      <w:lvlText w:val=""/>
      <w:lvlJc w:val="left"/>
      <w:pPr>
        <w:ind w:left="6480" w:hanging="360"/>
      </w:pPr>
      <w:rPr>
        <w:rFonts w:ascii="Wingdings" w:hAnsi="Wingdings" w:hint="default"/>
      </w:rPr>
    </w:lvl>
  </w:abstractNum>
  <w:abstractNum w:abstractNumId="13" w15:restartNumberingAfterBreak="0">
    <w:nsid w:val="73085341"/>
    <w:multiLevelType w:val="hybridMultilevel"/>
    <w:tmpl w:val="B606A2DE"/>
    <w:lvl w:ilvl="0" w:tplc="BA804A0C">
      <w:start w:val="1"/>
      <w:numFmt w:val="bullet"/>
      <w:lvlText w:val=""/>
      <w:lvlJc w:val="left"/>
      <w:pPr>
        <w:ind w:left="360" w:hanging="360"/>
      </w:pPr>
      <w:rPr>
        <w:rFonts w:ascii="Symbol" w:hAnsi="Symbol" w:hint="default"/>
      </w:rPr>
    </w:lvl>
    <w:lvl w:ilvl="1" w:tplc="04661C76" w:tentative="1">
      <w:start w:val="1"/>
      <w:numFmt w:val="bullet"/>
      <w:lvlText w:val="o"/>
      <w:lvlJc w:val="left"/>
      <w:pPr>
        <w:ind w:left="1080" w:hanging="360"/>
      </w:pPr>
      <w:rPr>
        <w:rFonts w:ascii="Courier New" w:hAnsi="Courier New" w:hint="default"/>
      </w:rPr>
    </w:lvl>
    <w:lvl w:ilvl="2" w:tplc="32B6BAAA" w:tentative="1">
      <w:start w:val="1"/>
      <w:numFmt w:val="bullet"/>
      <w:lvlText w:val=""/>
      <w:lvlJc w:val="left"/>
      <w:pPr>
        <w:ind w:left="1800" w:hanging="360"/>
      </w:pPr>
      <w:rPr>
        <w:rFonts w:ascii="Wingdings" w:hAnsi="Wingdings" w:hint="default"/>
      </w:rPr>
    </w:lvl>
    <w:lvl w:ilvl="3" w:tplc="91F2743A" w:tentative="1">
      <w:start w:val="1"/>
      <w:numFmt w:val="bullet"/>
      <w:lvlText w:val=""/>
      <w:lvlJc w:val="left"/>
      <w:pPr>
        <w:ind w:left="2520" w:hanging="360"/>
      </w:pPr>
      <w:rPr>
        <w:rFonts w:ascii="Symbol" w:hAnsi="Symbol" w:hint="default"/>
      </w:rPr>
    </w:lvl>
    <w:lvl w:ilvl="4" w:tplc="53E4C862" w:tentative="1">
      <w:start w:val="1"/>
      <w:numFmt w:val="bullet"/>
      <w:lvlText w:val="o"/>
      <w:lvlJc w:val="left"/>
      <w:pPr>
        <w:ind w:left="3240" w:hanging="360"/>
      </w:pPr>
      <w:rPr>
        <w:rFonts w:ascii="Courier New" w:hAnsi="Courier New" w:hint="default"/>
      </w:rPr>
    </w:lvl>
    <w:lvl w:ilvl="5" w:tplc="085402B6" w:tentative="1">
      <w:start w:val="1"/>
      <w:numFmt w:val="bullet"/>
      <w:lvlText w:val=""/>
      <w:lvlJc w:val="left"/>
      <w:pPr>
        <w:ind w:left="3960" w:hanging="360"/>
      </w:pPr>
      <w:rPr>
        <w:rFonts w:ascii="Wingdings" w:hAnsi="Wingdings" w:hint="default"/>
      </w:rPr>
    </w:lvl>
    <w:lvl w:ilvl="6" w:tplc="53A452A0" w:tentative="1">
      <w:start w:val="1"/>
      <w:numFmt w:val="bullet"/>
      <w:lvlText w:val=""/>
      <w:lvlJc w:val="left"/>
      <w:pPr>
        <w:ind w:left="4680" w:hanging="360"/>
      </w:pPr>
      <w:rPr>
        <w:rFonts w:ascii="Symbol" w:hAnsi="Symbol" w:hint="default"/>
      </w:rPr>
    </w:lvl>
    <w:lvl w:ilvl="7" w:tplc="38741CB6" w:tentative="1">
      <w:start w:val="1"/>
      <w:numFmt w:val="bullet"/>
      <w:lvlText w:val="o"/>
      <w:lvlJc w:val="left"/>
      <w:pPr>
        <w:ind w:left="5400" w:hanging="360"/>
      </w:pPr>
      <w:rPr>
        <w:rFonts w:ascii="Courier New" w:hAnsi="Courier New" w:hint="default"/>
      </w:rPr>
    </w:lvl>
    <w:lvl w:ilvl="8" w:tplc="D7F436FC" w:tentative="1">
      <w:start w:val="1"/>
      <w:numFmt w:val="bullet"/>
      <w:lvlText w:val=""/>
      <w:lvlJc w:val="left"/>
      <w:pPr>
        <w:ind w:left="6120" w:hanging="360"/>
      </w:pPr>
      <w:rPr>
        <w:rFonts w:ascii="Wingdings" w:hAnsi="Wingdings" w:hint="default"/>
      </w:rPr>
    </w:lvl>
  </w:abstractNum>
  <w:abstractNum w:abstractNumId="14" w15:restartNumberingAfterBreak="0">
    <w:nsid w:val="7414EC4A"/>
    <w:multiLevelType w:val="hybridMultilevel"/>
    <w:tmpl w:val="E404ED30"/>
    <w:lvl w:ilvl="0" w:tplc="06D6A2D0">
      <w:start w:val="1"/>
      <w:numFmt w:val="bullet"/>
      <w:lvlText w:val=""/>
      <w:lvlJc w:val="left"/>
      <w:pPr>
        <w:ind w:left="360" w:hanging="360"/>
      </w:pPr>
      <w:rPr>
        <w:rFonts w:ascii="Symbol" w:hAnsi="Symbol" w:hint="default"/>
      </w:rPr>
    </w:lvl>
    <w:lvl w:ilvl="1" w:tplc="74962190">
      <w:start w:val="1"/>
      <w:numFmt w:val="bullet"/>
      <w:lvlText w:val="o"/>
      <w:lvlJc w:val="left"/>
      <w:pPr>
        <w:ind w:left="1080" w:hanging="360"/>
      </w:pPr>
      <w:rPr>
        <w:rFonts w:ascii="Courier New" w:hAnsi="Courier New" w:hint="default"/>
      </w:rPr>
    </w:lvl>
    <w:lvl w:ilvl="2" w:tplc="E6700C10">
      <w:start w:val="1"/>
      <w:numFmt w:val="bullet"/>
      <w:lvlText w:val=""/>
      <w:lvlJc w:val="left"/>
      <w:pPr>
        <w:ind w:left="1800" w:hanging="360"/>
      </w:pPr>
      <w:rPr>
        <w:rFonts w:ascii="Wingdings" w:hAnsi="Wingdings" w:hint="default"/>
      </w:rPr>
    </w:lvl>
    <w:lvl w:ilvl="3" w:tplc="2D6A827A">
      <w:start w:val="1"/>
      <w:numFmt w:val="bullet"/>
      <w:lvlText w:val=""/>
      <w:lvlJc w:val="left"/>
      <w:pPr>
        <w:ind w:left="2520" w:hanging="360"/>
      </w:pPr>
      <w:rPr>
        <w:rFonts w:ascii="Symbol" w:hAnsi="Symbol" w:hint="default"/>
      </w:rPr>
    </w:lvl>
    <w:lvl w:ilvl="4" w:tplc="0E261B7A">
      <w:start w:val="1"/>
      <w:numFmt w:val="bullet"/>
      <w:lvlText w:val="o"/>
      <w:lvlJc w:val="left"/>
      <w:pPr>
        <w:ind w:left="3240" w:hanging="360"/>
      </w:pPr>
      <w:rPr>
        <w:rFonts w:ascii="Courier New" w:hAnsi="Courier New" w:hint="default"/>
      </w:rPr>
    </w:lvl>
    <w:lvl w:ilvl="5" w:tplc="8EB41BF4">
      <w:start w:val="1"/>
      <w:numFmt w:val="bullet"/>
      <w:lvlText w:val=""/>
      <w:lvlJc w:val="left"/>
      <w:pPr>
        <w:ind w:left="3960" w:hanging="360"/>
      </w:pPr>
      <w:rPr>
        <w:rFonts w:ascii="Wingdings" w:hAnsi="Wingdings" w:hint="default"/>
      </w:rPr>
    </w:lvl>
    <w:lvl w:ilvl="6" w:tplc="A8FEAB8C">
      <w:start w:val="1"/>
      <w:numFmt w:val="bullet"/>
      <w:lvlText w:val=""/>
      <w:lvlJc w:val="left"/>
      <w:pPr>
        <w:ind w:left="4680" w:hanging="360"/>
      </w:pPr>
      <w:rPr>
        <w:rFonts w:ascii="Symbol" w:hAnsi="Symbol" w:hint="default"/>
      </w:rPr>
    </w:lvl>
    <w:lvl w:ilvl="7" w:tplc="BC7696C2">
      <w:start w:val="1"/>
      <w:numFmt w:val="bullet"/>
      <w:lvlText w:val="o"/>
      <w:lvlJc w:val="left"/>
      <w:pPr>
        <w:ind w:left="5400" w:hanging="360"/>
      </w:pPr>
      <w:rPr>
        <w:rFonts w:ascii="Courier New" w:hAnsi="Courier New" w:hint="default"/>
      </w:rPr>
    </w:lvl>
    <w:lvl w:ilvl="8" w:tplc="22A45760">
      <w:start w:val="1"/>
      <w:numFmt w:val="bullet"/>
      <w:lvlText w:val=""/>
      <w:lvlJc w:val="left"/>
      <w:pPr>
        <w:ind w:left="6120" w:hanging="360"/>
      </w:pPr>
      <w:rPr>
        <w:rFonts w:ascii="Wingdings" w:hAnsi="Wingdings" w:hint="default"/>
      </w:rPr>
    </w:lvl>
  </w:abstractNum>
  <w:abstractNum w:abstractNumId="15" w15:restartNumberingAfterBreak="0">
    <w:nsid w:val="7E7C841F"/>
    <w:multiLevelType w:val="hybridMultilevel"/>
    <w:tmpl w:val="FFFFFFFF"/>
    <w:lvl w:ilvl="0" w:tplc="E3A0290E">
      <w:start w:val="1"/>
      <w:numFmt w:val="bullet"/>
      <w:lvlText w:val="o"/>
      <w:lvlJc w:val="left"/>
      <w:pPr>
        <w:ind w:left="720" w:hanging="360"/>
      </w:pPr>
      <w:rPr>
        <w:rFonts w:ascii="Courier New" w:hAnsi="Courier New" w:hint="default"/>
      </w:rPr>
    </w:lvl>
    <w:lvl w:ilvl="1" w:tplc="4DA6584C">
      <w:start w:val="1"/>
      <w:numFmt w:val="bullet"/>
      <w:lvlText w:val="o"/>
      <w:lvlJc w:val="left"/>
      <w:pPr>
        <w:ind w:left="1440" w:hanging="360"/>
      </w:pPr>
      <w:rPr>
        <w:rFonts w:ascii="Courier New" w:hAnsi="Courier New" w:hint="default"/>
      </w:rPr>
    </w:lvl>
    <w:lvl w:ilvl="2" w:tplc="DAEC16BE">
      <w:start w:val="1"/>
      <w:numFmt w:val="bullet"/>
      <w:lvlText w:val=""/>
      <w:lvlJc w:val="left"/>
      <w:pPr>
        <w:ind w:left="2160" w:hanging="360"/>
      </w:pPr>
      <w:rPr>
        <w:rFonts w:ascii="Wingdings" w:hAnsi="Wingdings" w:hint="default"/>
      </w:rPr>
    </w:lvl>
    <w:lvl w:ilvl="3" w:tplc="BF966CF8">
      <w:start w:val="1"/>
      <w:numFmt w:val="bullet"/>
      <w:lvlText w:val=""/>
      <w:lvlJc w:val="left"/>
      <w:pPr>
        <w:ind w:left="2880" w:hanging="360"/>
      </w:pPr>
      <w:rPr>
        <w:rFonts w:ascii="Symbol" w:hAnsi="Symbol" w:hint="default"/>
      </w:rPr>
    </w:lvl>
    <w:lvl w:ilvl="4" w:tplc="C854DCD6">
      <w:start w:val="1"/>
      <w:numFmt w:val="bullet"/>
      <w:lvlText w:val="o"/>
      <w:lvlJc w:val="left"/>
      <w:pPr>
        <w:ind w:left="3600" w:hanging="360"/>
      </w:pPr>
      <w:rPr>
        <w:rFonts w:ascii="Courier New" w:hAnsi="Courier New" w:hint="default"/>
      </w:rPr>
    </w:lvl>
    <w:lvl w:ilvl="5" w:tplc="9D00A642">
      <w:start w:val="1"/>
      <w:numFmt w:val="bullet"/>
      <w:lvlText w:val=""/>
      <w:lvlJc w:val="left"/>
      <w:pPr>
        <w:ind w:left="4320" w:hanging="360"/>
      </w:pPr>
      <w:rPr>
        <w:rFonts w:ascii="Wingdings" w:hAnsi="Wingdings" w:hint="default"/>
      </w:rPr>
    </w:lvl>
    <w:lvl w:ilvl="6" w:tplc="D32274FC">
      <w:start w:val="1"/>
      <w:numFmt w:val="bullet"/>
      <w:lvlText w:val=""/>
      <w:lvlJc w:val="left"/>
      <w:pPr>
        <w:ind w:left="5040" w:hanging="360"/>
      </w:pPr>
      <w:rPr>
        <w:rFonts w:ascii="Symbol" w:hAnsi="Symbol" w:hint="default"/>
      </w:rPr>
    </w:lvl>
    <w:lvl w:ilvl="7" w:tplc="483C95FE">
      <w:start w:val="1"/>
      <w:numFmt w:val="bullet"/>
      <w:lvlText w:val="o"/>
      <w:lvlJc w:val="left"/>
      <w:pPr>
        <w:ind w:left="5760" w:hanging="360"/>
      </w:pPr>
      <w:rPr>
        <w:rFonts w:ascii="Courier New" w:hAnsi="Courier New" w:hint="default"/>
      </w:rPr>
    </w:lvl>
    <w:lvl w:ilvl="8" w:tplc="A3403F04">
      <w:start w:val="1"/>
      <w:numFmt w:val="bullet"/>
      <w:lvlText w:val=""/>
      <w:lvlJc w:val="left"/>
      <w:pPr>
        <w:ind w:left="6480" w:hanging="360"/>
      </w:pPr>
      <w:rPr>
        <w:rFonts w:ascii="Wingdings" w:hAnsi="Wingdings" w:hint="default"/>
      </w:rPr>
    </w:lvl>
  </w:abstractNum>
  <w:num w:numId="1" w16cid:durableId="774246933">
    <w:abstractNumId w:val="6"/>
  </w:num>
  <w:num w:numId="2" w16cid:durableId="1638534773">
    <w:abstractNumId w:val="15"/>
  </w:num>
  <w:num w:numId="3" w16cid:durableId="1882663718">
    <w:abstractNumId w:val="0"/>
  </w:num>
  <w:num w:numId="4" w16cid:durableId="1448086731">
    <w:abstractNumId w:val="7"/>
  </w:num>
  <w:num w:numId="5" w16cid:durableId="1430739670">
    <w:abstractNumId w:val="2"/>
  </w:num>
  <w:num w:numId="6" w16cid:durableId="623851408">
    <w:abstractNumId w:val="5"/>
  </w:num>
  <w:num w:numId="7" w16cid:durableId="998462464">
    <w:abstractNumId w:val="14"/>
  </w:num>
  <w:num w:numId="8" w16cid:durableId="633565596">
    <w:abstractNumId w:val="11"/>
  </w:num>
  <w:num w:numId="9" w16cid:durableId="1287808353">
    <w:abstractNumId w:val="8"/>
  </w:num>
  <w:num w:numId="10" w16cid:durableId="1982492974">
    <w:abstractNumId w:val="4"/>
  </w:num>
  <w:num w:numId="11" w16cid:durableId="653919373">
    <w:abstractNumId w:val="12"/>
  </w:num>
  <w:num w:numId="12" w16cid:durableId="513956195">
    <w:abstractNumId w:val="3"/>
  </w:num>
  <w:num w:numId="13" w16cid:durableId="44107752">
    <w:abstractNumId w:val="1"/>
  </w:num>
  <w:num w:numId="14" w16cid:durableId="1356613895">
    <w:abstractNumId w:val="10"/>
  </w:num>
  <w:num w:numId="15" w16cid:durableId="578095296">
    <w:abstractNumId w:val="9"/>
  </w:num>
  <w:num w:numId="16" w16cid:durableId="1254129518">
    <w:abstractNumId w:val="13"/>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saveSubsetFonts/>
  <w:attachedTemplate r:id="rId1"/>
  <w:documentProtection w:edit="forms" w:enforcement="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62779"/>
    <w:rsid w:val="00000EE9"/>
    <w:rsid w:val="00001115"/>
    <w:rsid w:val="0000242A"/>
    <w:rsid w:val="00003581"/>
    <w:rsid w:val="00003AB2"/>
    <w:rsid w:val="000040C1"/>
    <w:rsid w:val="0000468A"/>
    <w:rsid w:val="000052AE"/>
    <w:rsid w:val="000063A5"/>
    <w:rsid w:val="00007EB4"/>
    <w:rsid w:val="0001019E"/>
    <w:rsid w:val="00010D4A"/>
    <w:rsid w:val="000114E8"/>
    <w:rsid w:val="000127B4"/>
    <w:rsid w:val="00012A2A"/>
    <w:rsid w:val="00013088"/>
    <w:rsid w:val="00013892"/>
    <w:rsid w:val="00013D96"/>
    <w:rsid w:val="00014D5D"/>
    <w:rsid w:val="000168D2"/>
    <w:rsid w:val="00016A2C"/>
    <w:rsid w:val="0001783C"/>
    <w:rsid w:val="00017FE6"/>
    <w:rsid w:val="00020146"/>
    <w:rsid w:val="000201F3"/>
    <w:rsid w:val="00020593"/>
    <w:rsid w:val="0002075A"/>
    <w:rsid w:val="00021417"/>
    <w:rsid w:val="000218F7"/>
    <w:rsid w:val="00022763"/>
    <w:rsid w:val="00022A5B"/>
    <w:rsid w:val="00022BC4"/>
    <w:rsid w:val="00023AAB"/>
    <w:rsid w:val="00024230"/>
    <w:rsid w:val="00026A94"/>
    <w:rsid w:val="000275B4"/>
    <w:rsid w:val="000311DA"/>
    <w:rsid w:val="000323A7"/>
    <w:rsid w:val="000354AF"/>
    <w:rsid w:val="00036703"/>
    <w:rsid w:val="000369CA"/>
    <w:rsid w:val="0003795B"/>
    <w:rsid w:val="00041E4B"/>
    <w:rsid w:val="00042D3E"/>
    <w:rsid w:val="00043255"/>
    <w:rsid w:val="000440EB"/>
    <w:rsid w:val="00044320"/>
    <w:rsid w:val="0004663B"/>
    <w:rsid w:val="00046EEB"/>
    <w:rsid w:val="00047153"/>
    <w:rsid w:val="000471E1"/>
    <w:rsid w:val="00047830"/>
    <w:rsid w:val="000515E4"/>
    <w:rsid w:val="000516C8"/>
    <w:rsid w:val="0005233B"/>
    <w:rsid w:val="00054672"/>
    <w:rsid w:val="00054933"/>
    <w:rsid w:val="00054B7C"/>
    <w:rsid w:val="00054EAB"/>
    <w:rsid w:val="000550C4"/>
    <w:rsid w:val="00055773"/>
    <w:rsid w:val="00056E0C"/>
    <w:rsid w:val="000612EB"/>
    <w:rsid w:val="000614B3"/>
    <w:rsid w:val="00061BD5"/>
    <w:rsid w:val="00061D60"/>
    <w:rsid w:val="00062055"/>
    <w:rsid w:val="00064943"/>
    <w:rsid w:val="000658CA"/>
    <w:rsid w:val="000668D7"/>
    <w:rsid w:val="00067C5A"/>
    <w:rsid w:val="00067DF1"/>
    <w:rsid w:val="0007015A"/>
    <w:rsid w:val="00072DAD"/>
    <w:rsid w:val="00072E45"/>
    <w:rsid w:val="00072F7F"/>
    <w:rsid w:val="00073001"/>
    <w:rsid w:val="00073CA8"/>
    <w:rsid w:val="0007537F"/>
    <w:rsid w:val="000754F5"/>
    <w:rsid w:val="00076196"/>
    <w:rsid w:val="0007639C"/>
    <w:rsid w:val="00080415"/>
    <w:rsid w:val="00080D50"/>
    <w:rsid w:val="000816EC"/>
    <w:rsid w:val="000819D8"/>
    <w:rsid w:val="00081F1B"/>
    <w:rsid w:val="00082054"/>
    <w:rsid w:val="00082340"/>
    <w:rsid w:val="00082B6A"/>
    <w:rsid w:val="000832BE"/>
    <w:rsid w:val="00083554"/>
    <w:rsid w:val="00086BDA"/>
    <w:rsid w:val="00086F64"/>
    <w:rsid w:val="000874C5"/>
    <w:rsid w:val="00087934"/>
    <w:rsid w:val="0008795C"/>
    <w:rsid w:val="0009006D"/>
    <w:rsid w:val="00090115"/>
    <w:rsid w:val="00090283"/>
    <w:rsid w:val="00090CE8"/>
    <w:rsid w:val="000931B1"/>
    <w:rsid w:val="000945AE"/>
    <w:rsid w:val="00094603"/>
    <w:rsid w:val="00094C43"/>
    <w:rsid w:val="000968FB"/>
    <w:rsid w:val="00096FED"/>
    <w:rsid w:val="000971BA"/>
    <w:rsid w:val="00097944"/>
    <w:rsid w:val="000A10D7"/>
    <w:rsid w:val="000A17FF"/>
    <w:rsid w:val="000A23F8"/>
    <w:rsid w:val="000A3D76"/>
    <w:rsid w:val="000A54BA"/>
    <w:rsid w:val="000A5BE6"/>
    <w:rsid w:val="000A6F5F"/>
    <w:rsid w:val="000B0BC1"/>
    <w:rsid w:val="000B2CA7"/>
    <w:rsid w:val="000B3D74"/>
    <w:rsid w:val="000B47B5"/>
    <w:rsid w:val="000B6551"/>
    <w:rsid w:val="000B6A2E"/>
    <w:rsid w:val="000B7AD6"/>
    <w:rsid w:val="000C035A"/>
    <w:rsid w:val="000C0FCB"/>
    <w:rsid w:val="000C153A"/>
    <w:rsid w:val="000C1CEA"/>
    <w:rsid w:val="000C2948"/>
    <w:rsid w:val="000C2C38"/>
    <w:rsid w:val="000C3289"/>
    <w:rsid w:val="000C4F6D"/>
    <w:rsid w:val="000C5525"/>
    <w:rsid w:val="000C5CE4"/>
    <w:rsid w:val="000C6180"/>
    <w:rsid w:val="000C72F6"/>
    <w:rsid w:val="000D14C4"/>
    <w:rsid w:val="000D22E5"/>
    <w:rsid w:val="000D3F8B"/>
    <w:rsid w:val="000D5C52"/>
    <w:rsid w:val="000D6D92"/>
    <w:rsid w:val="000D6F13"/>
    <w:rsid w:val="000D707C"/>
    <w:rsid w:val="000D77A1"/>
    <w:rsid w:val="000E02DE"/>
    <w:rsid w:val="000E141E"/>
    <w:rsid w:val="000E1B16"/>
    <w:rsid w:val="000E2D56"/>
    <w:rsid w:val="000E3FEC"/>
    <w:rsid w:val="000E41D0"/>
    <w:rsid w:val="000E4233"/>
    <w:rsid w:val="000E49F5"/>
    <w:rsid w:val="000E5058"/>
    <w:rsid w:val="000E5566"/>
    <w:rsid w:val="000E5C8F"/>
    <w:rsid w:val="000E6BCC"/>
    <w:rsid w:val="000E6C86"/>
    <w:rsid w:val="000E713A"/>
    <w:rsid w:val="000F1452"/>
    <w:rsid w:val="000F20E8"/>
    <w:rsid w:val="000F2807"/>
    <w:rsid w:val="000F306D"/>
    <w:rsid w:val="000F4539"/>
    <w:rsid w:val="000F4BDA"/>
    <w:rsid w:val="000F5FC6"/>
    <w:rsid w:val="000F6254"/>
    <w:rsid w:val="000F6C45"/>
    <w:rsid w:val="000F7903"/>
    <w:rsid w:val="00101E65"/>
    <w:rsid w:val="001038D8"/>
    <w:rsid w:val="00103994"/>
    <w:rsid w:val="00105B1F"/>
    <w:rsid w:val="001078C6"/>
    <w:rsid w:val="00110AD8"/>
    <w:rsid w:val="0011103E"/>
    <w:rsid w:val="0011118D"/>
    <w:rsid w:val="00111EE5"/>
    <w:rsid w:val="00112476"/>
    <w:rsid w:val="001141F5"/>
    <w:rsid w:val="0011445E"/>
    <w:rsid w:val="001151BF"/>
    <w:rsid w:val="001157B8"/>
    <w:rsid w:val="00115E2C"/>
    <w:rsid w:val="00115F2E"/>
    <w:rsid w:val="001168F8"/>
    <w:rsid w:val="0011717F"/>
    <w:rsid w:val="00117C6D"/>
    <w:rsid w:val="00117DBB"/>
    <w:rsid w:val="00117E16"/>
    <w:rsid w:val="001209F6"/>
    <w:rsid w:val="00122948"/>
    <w:rsid w:val="00123349"/>
    <w:rsid w:val="001233E1"/>
    <w:rsid w:val="00123ADB"/>
    <w:rsid w:val="00123E05"/>
    <w:rsid w:val="00125B0E"/>
    <w:rsid w:val="00125E6D"/>
    <w:rsid w:val="001270F6"/>
    <w:rsid w:val="00127750"/>
    <w:rsid w:val="00127AAF"/>
    <w:rsid w:val="001310A1"/>
    <w:rsid w:val="00131215"/>
    <w:rsid w:val="0013183A"/>
    <w:rsid w:val="00131869"/>
    <w:rsid w:val="00131F5F"/>
    <w:rsid w:val="00133EEB"/>
    <w:rsid w:val="0013539D"/>
    <w:rsid w:val="0013635C"/>
    <w:rsid w:val="00136500"/>
    <w:rsid w:val="001373B0"/>
    <w:rsid w:val="0014023E"/>
    <w:rsid w:val="00140995"/>
    <w:rsid w:val="00140A8A"/>
    <w:rsid w:val="001412DA"/>
    <w:rsid w:val="00141535"/>
    <w:rsid w:val="0014214E"/>
    <w:rsid w:val="00143079"/>
    <w:rsid w:val="00143110"/>
    <w:rsid w:val="00143213"/>
    <w:rsid w:val="00143E8B"/>
    <w:rsid w:val="00144196"/>
    <w:rsid w:val="00144B00"/>
    <w:rsid w:val="00146A45"/>
    <w:rsid w:val="00153956"/>
    <w:rsid w:val="00153A37"/>
    <w:rsid w:val="00153B00"/>
    <w:rsid w:val="00153EFD"/>
    <w:rsid w:val="00154214"/>
    <w:rsid w:val="00154B32"/>
    <w:rsid w:val="00157362"/>
    <w:rsid w:val="001577EA"/>
    <w:rsid w:val="001618A7"/>
    <w:rsid w:val="001619A0"/>
    <w:rsid w:val="0016230A"/>
    <w:rsid w:val="001629DE"/>
    <w:rsid w:val="00164ADC"/>
    <w:rsid w:val="00164DF5"/>
    <w:rsid w:val="001655D5"/>
    <w:rsid w:val="00166007"/>
    <w:rsid w:val="001670AD"/>
    <w:rsid w:val="001674BA"/>
    <w:rsid w:val="00172222"/>
    <w:rsid w:val="00172883"/>
    <w:rsid w:val="0017454C"/>
    <w:rsid w:val="00175C08"/>
    <w:rsid w:val="001764B5"/>
    <w:rsid w:val="0017651F"/>
    <w:rsid w:val="0017698D"/>
    <w:rsid w:val="00177395"/>
    <w:rsid w:val="00180674"/>
    <w:rsid w:val="00180D46"/>
    <w:rsid w:val="001829B3"/>
    <w:rsid w:val="0018486E"/>
    <w:rsid w:val="001877A3"/>
    <w:rsid w:val="001917F4"/>
    <w:rsid w:val="00191DAF"/>
    <w:rsid w:val="001922F8"/>
    <w:rsid w:val="001932B7"/>
    <w:rsid w:val="00193639"/>
    <w:rsid w:val="00193E2E"/>
    <w:rsid w:val="0019572F"/>
    <w:rsid w:val="00195E82"/>
    <w:rsid w:val="0019639B"/>
    <w:rsid w:val="00196BC4"/>
    <w:rsid w:val="00196F09"/>
    <w:rsid w:val="00196FFF"/>
    <w:rsid w:val="00197709"/>
    <w:rsid w:val="001A069B"/>
    <w:rsid w:val="001A06CE"/>
    <w:rsid w:val="001A085C"/>
    <w:rsid w:val="001A0866"/>
    <w:rsid w:val="001A1CB6"/>
    <w:rsid w:val="001A2088"/>
    <w:rsid w:val="001A3283"/>
    <w:rsid w:val="001A328C"/>
    <w:rsid w:val="001A3848"/>
    <w:rsid w:val="001A4110"/>
    <w:rsid w:val="001A4E39"/>
    <w:rsid w:val="001A5510"/>
    <w:rsid w:val="001A7583"/>
    <w:rsid w:val="001B16BD"/>
    <w:rsid w:val="001B1A0A"/>
    <w:rsid w:val="001B1B49"/>
    <w:rsid w:val="001B1C72"/>
    <w:rsid w:val="001B4730"/>
    <w:rsid w:val="001B5C91"/>
    <w:rsid w:val="001B7030"/>
    <w:rsid w:val="001B7E84"/>
    <w:rsid w:val="001C02E5"/>
    <w:rsid w:val="001C0E7A"/>
    <w:rsid w:val="001C2F89"/>
    <w:rsid w:val="001C3234"/>
    <w:rsid w:val="001C3FFB"/>
    <w:rsid w:val="001C51B8"/>
    <w:rsid w:val="001C5830"/>
    <w:rsid w:val="001C7335"/>
    <w:rsid w:val="001D02D6"/>
    <w:rsid w:val="001D041F"/>
    <w:rsid w:val="001D0F2F"/>
    <w:rsid w:val="001D468E"/>
    <w:rsid w:val="001D46F9"/>
    <w:rsid w:val="001D4858"/>
    <w:rsid w:val="001D58D1"/>
    <w:rsid w:val="001D5E43"/>
    <w:rsid w:val="001D68AA"/>
    <w:rsid w:val="001D6A02"/>
    <w:rsid w:val="001D733B"/>
    <w:rsid w:val="001D7A46"/>
    <w:rsid w:val="001D7CA6"/>
    <w:rsid w:val="001E181A"/>
    <w:rsid w:val="001E301B"/>
    <w:rsid w:val="001E3D51"/>
    <w:rsid w:val="001E4C16"/>
    <w:rsid w:val="001E4EBC"/>
    <w:rsid w:val="001E6EEC"/>
    <w:rsid w:val="001E71A2"/>
    <w:rsid w:val="001E7317"/>
    <w:rsid w:val="001E7D51"/>
    <w:rsid w:val="001F075D"/>
    <w:rsid w:val="001F154A"/>
    <w:rsid w:val="001F1DCC"/>
    <w:rsid w:val="001F210D"/>
    <w:rsid w:val="001F23C2"/>
    <w:rsid w:val="001F2C74"/>
    <w:rsid w:val="001F2FA0"/>
    <w:rsid w:val="001F3216"/>
    <w:rsid w:val="001F32BF"/>
    <w:rsid w:val="001F3875"/>
    <w:rsid w:val="001F40A1"/>
    <w:rsid w:val="001F4116"/>
    <w:rsid w:val="001F4953"/>
    <w:rsid w:val="001F4B26"/>
    <w:rsid w:val="001F4FFE"/>
    <w:rsid w:val="001F74B2"/>
    <w:rsid w:val="00200136"/>
    <w:rsid w:val="00200BBF"/>
    <w:rsid w:val="00200BDC"/>
    <w:rsid w:val="0020124B"/>
    <w:rsid w:val="00201425"/>
    <w:rsid w:val="002023D9"/>
    <w:rsid w:val="0020263B"/>
    <w:rsid w:val="0020328A"/>
    <w:rsid w:val="00204230"/>
    <w:rsid w:val="002044C4"/>
    <w:rsid w:val="00204A00"/>
    <w:rsid w:val="00205F4A"/>
    <w:rsid w:val="0021144D"/>
    <w:rsid w:val="00211B99"/>
    <w:rsid w:val="002125A6"/>
    <w:rsid w:val="002129DA"/>
    <w:rsid w:val="00212A10"/>
    <w:rsid w:val="00213B5A"/>
    <w:rsid w:val="00214ED1"/>
    <w:rsid w:val="00215123"/>
    <w:rsid w:val="00215445"/>
    <w:rsid w:val="002170AE"/>
    <w:rsid w:val="00220751"/>
    <w:rsid w:val="00220931"/>
    <w:rsid w:val="002228FB"/>
    <w:rsid w:val="00223379"/>
    <w:rsid w:val="00223905"/>
    <w:rsid w:val="00223EE8"/>
    <w:rsid w:val="00224123"/>
    <w:rsid w:val="002242FE"/>
    <w:rsid w:val="00224939"/>
    <w:rsid w:val="00225933"/>
    <w:rsid w:val="00225DC3"/>
    <w:rsid w:val="00225E89"/>
    <w:rsid w:val="00225FE3"/>
    <w:rsid w:val="0022653C"/>
    <w:rsid w:val="0022665E"/>
    <w:rsid w:val="00227AF7"/>
    <w:rsid w:val="00230FB4"/>
    <w:rsid w:val="00233D91"/>
    <w:rsid w:val="00233F19"/>
    <w:rsid w:val="00233F2D"/>
    <w:rsid w:val="00233F88"/>
    <w:rsid w:val="00234017"/>
    <w:rsid w:val="00235DE1"/>
    <w:rsid w:val="00236104"/>
    <w:rsid w:val="00236A50"/>
    <w:rsid w:val="00236E3A"/>
    <w:rsid w:val="00241B8C"/>
    <w:rsid w:val="00241CA0"/>
    <w:rsid w:val="00241EC7"/>
    <w:rsid w:val="0024242D"/>
    <w:rsid w:val="002427EC"/>
    <w:rsid w:val="00243274"/>
    <w:rsid w:val="0024451D"/>
    <w:rsid w:val="00244B5D"/>
    <w:rsid w:val="00246700"/>
    <w:rsid w:val="00247AC7"/>
    <w:rsid w:val="0025004D"/>
    <w:rsid w:val="0025023A"/>
    <w:rsid w:val="002518CF"/>
    <w:rsid w:val="00252EDC"/>
    <w:rsid w:val="002539B9"/>
    <w:rsid w:val="00254391"/>
    <w:rsid w:val="002569FA"/>
    <w:rsid w:val="00256D9D"/>
    <w:rsid w:val="0025765B"/>
    <w:rsid w:val="00257B8E"/>
    <w:rsid w:val="0026054B"/>
    <w:rsid w:val="00260911"/>
    <w:rsid w:val="0026096E"/>
    <w:rsid w:val="00261268"/>
    <w:rsid w:val="00261953"/>
    <w:rsid w:val="0026222D"/>
    <w:rsid w:val="002627A0"/>
    <w:rsid w:val="002627B6"/>
    <w:rsid w:val="00262D77"/>
    <w:rsid w:val="0026477A"/>
    <w:rsid w:val="0026486D"/>
    <w:rsid w:val="002649F1"/>
    <w:rsid w:val="00264A46"/>
    <w:rsid w:val="00264DA0"/>
    <w:rsid w:val="00264EDA"/>
    <w:rsid w:val="002651AB"/>
    <w:rsid w:val="00265D64"/>
    <w:rsid w:val="0026615A"/>
    <w:rsid w:val="002663DE"/>
    <w:rsid w:val="00266D9C"/>
    <w:rsid w:val="002701C6"/>
    <w:rsid w:val="00271806"/>
    <w:rsid w:val="0027199C"/>
    <w:rsid w:val="0027244A"/>
    <w:rsid w:val="0027289B"/>
    <w:rsid w:val="0027345A"/>
    <w:rsid w:val="00273FB0"/>
    <w:rsid w:val="00274561"/>
    <w:rsid w:val="0027535E"/>
    <w:rsid w:val="00275C88"/>
    <w:rsid w:val="00276B6C"/>
    <w:rsid w:val="00276D8C"/>
    <w:rsid w:val="0028000D"/>
    <w:rsid w:val="00281199"/>
    <w:rsid w:val="002815C6"/>
    <w:rsid w:val="00281AD6"/>
    <w:rsid w:val="002832A3"/>
    <w:rsid w:val="00283D01"/>
    <w:rsid w:val="00284008"/>
    <w:rsid w:val="00284BA7"/>
    <w:rsid w:val="00284C35"/>
    <w:rsid w:val="00285325"/>
    <w:rsid w:val="00285783"/>
    <w:rsid w:val="002866D4"/>
    <w:rsid w:val="00286A29"/>
    <w:rsid w:val="0029001F"/>
    <w:rsid w:val="00290ED5"/>
    <w:rsid w:val="00291806"/>
    <w:rsid w:val="0029216A"/>
    <w:rsid w:val="002931DA"/>
    <w:rsid w:val="00294CDF"/>
    <w:rsid w:val="002956C8"/>
    <w:rsid w:val="002956D8"/>
    <w:rsid w:val="00295A8A"/>
    <w:rsid w:val="00295CC4"/>
    <w:rsid w:val="002962EA"/>
    <w:rsid w:val="0029761B"/>
    <w:rsid w:val="00297D29"/>
    <w:rsid w:val="002A15E2"/>
    <w:rsid w:val="002A1B93"/>
    <w:rsid w:val="002A2196"/>
    <w:rsid w:val="002A3772"/>
    <w:rsid w:val="002A440E"/>
    <w:rsid w:val="002A4DDF"/>
    <w:rsid w:val="002A5146"/>
    <w:rsid w:val="002A5788"/>
    <w:rsid w:val="002A6420"/>
    <w:rsid w:val="002A73A9"/>
    <w:rsid w:val="002A794C"/>
    <w:rsid w:val="002A7BC7"/>
    <w:rsid w:val="002B0B10"/>
    <w:rsid w:val="002B18E5"/>
    <w:rsid w:val="002B36D5"/>
    <w:rsid w:val="002B5A0D"/>
    <w:rsid w:val="002B6573"/>
    <w:rsid w:val="002B706D"/>
    <w:rsid w:val="002B76E9"/>
    <w:rsid w:val="002B786A"/>
    <w:rsid w:val="002B7C9E"/>
    <w:rsid w:val="002C24B7"/>
    <w:rsid w:val="002C2A57"/>
    <w:rsid w:val="002C35D2"/>
    <w:rsid w:val="002C5128"/>
    <w:rsid w:val="002C623D"/>
    <w:rsid w:val="002C6709"/>
    <w:rsid w:val="002C71CE"/>
    <w:rsid w:val="002D0E34"/>
    <w:rsid w:val="002D2C59"/>
    <w:rsid w:val="002D39A1"/>
    <w:rsid w:val="002D3C4A"/>
    <w:rsid w:val="002D483C"/>
    <w:rsid w:val="002D652C"/>
    <w:rsid w:val="002D7BFE"/>
    <w:rsid w:val="002E00D4"/>
    <w:rsid w:val="002E01A6"/>
    <w:rsid w:val="002E1814"/>
    <w:rsid w:val="002E3405"/>
    <w:rsid w:val="002E3462"/>
    <w:rsid w:val="002E49D9"/>
    <w:rsid w:val="002E4AB0"/>
    <w:rsid w:val="002E5514"/>
    <w:rsid w:val="002E5972"/>
    <w:rsid w:val="002F02AC"/>
    <w:rsid w:val="002F0E07"/>
    <w:rsid w:val="002F1CC1"/>
    <w:rsid w:val="002F26B2"/>
    <w:rsid w:val="002F38A7"/>
    <w:rsid w:val="002F38AE"/>
    <w:rsid w:val="002F4553"/>
    <w:rsid w:val="002F4D22"/>
    <w:rsid w:val="002F5A53"/>
    <w:rsid w:val="002F6033"/>
    <w:rsid w:val="002F663E"/>
    <w:rsid w:val="002F6768"/>
    <w:rsid w:val="00301639"/>
    <w:rsid w:val="00301A20"/>
    <w:rsid w:val="00302721"/>
    <w:rsid w:val="00302968"/>
    <w:rsid w:val="00302DB2"/>
    <w:rsid w:val="00303B31"/>
    <w:rsid w:val="00304905"/>
    <w:rsid w:val="0030528D"/>
    <w:rsid w:val="0030643D"/>
    <w:rsid w:val="00306A40"/>
    <w:rsid w:val="00306B08"/>
    <w:rsid w:val="00306FEF"/>
    <w:rsid w:val="003102EB"/>
    <w:rsid w:val="00310D75"/>
    <w:rsid w:val="00310E67"/>
    <w:rsid w:val="00310F62"/>
    <w:rsid w:val="00310F68"/>
    <w:rsid w:val="003115F6"/>
    <w:rsid w:val="00311D6F"/>
    <w:rsid w:val="0031207A"/>
    <w:rsid w:val="003130FC"/>
    <w:rsid w:val="00313D67"/>
    <w:rsid w:val="00314707"/>
    <w:rsid w:val="003149A5"/>
    <w:rsid w:val="003152EC"/>
    <w:rsid w:val="00315B78"/>
    <w:rsid w:val="0031648B"/>
    <w:rsid w:val="0031788D"/>
    <w:rsid w:val="00317DD6"/>
    <w:rsid w:val="0032096D"/>
    <w:rsid w:val="00320AD8"/>
    <w:rsid w:val="00320C09"/>
    <w:rsid w:val="00322D2C"/>
    <w:rsid w:val="003236BF"/>
    <w:rsid w:val="00324F2B"/>
    <w:rsid w:val="0032780D"/>
    <w:rsid w:val="00327C67"/>
    <w:rsid w:val="00327CD0"/>
    <w:rsid w:val="003303DA"/>
    <w:rsid w:val="0033197B"/>
    <w:rsid w:val="00331B06"/>
    <w:rsid w:val="00331C1E"/>
    <w:rsid w:val="0033286C"/>
    <w:rsid w:val="00332D5E"/>
    <w:rsid w:val="003340A6"/>
    <w:rsid w:val="0033657B"/>
    <w:rsid w:val="00336647"/>
    <w:rsid w:val="00336BC4"/>
    <w:rsid w:val="00337680"/>
    <w:rsid w:val="003379FD"/>
    <w:rsid w:val="00340E71"/>
    <w:rsid w:val="00341EE8"/>
    <w:rsid w:val="003439F6"/>
    <w:rsid w:val="00343F29"/>
    <w:rsid w:val="00344341"/>
    <w:rsid w:val="00344F61"/>
    <w:rsid w:val="00346121"/>
    <w:rsid w:val="003465DD"/>
    <w:rsid w:val="0034674E"/>
    <w:rsid w:val="00347A3B"/>
    <w:rsid w:val="00347E43"/>
    <w:rsid w:val="003501A2"/>
    <w:rsid w:val="00350403"/>
    <w:rsid w:val="00350589"/>
    <w:rsid w:val="003521EC"/>
    <w:rsid w:val="0035239F"/>
    <w:rsid w:val="00352E51"/>
    <w:rsid w:val="00354A8C"/>
    <w:rsid w:val="00356A95"/>
    <w:rsid w:val="00356EEB"/>
    <w:rsid w:val="00360C97"/>
    <w:rsid w:val="00361B06"/>
    <w:rsid w:val="00361F69"/>
    <w:rsid w:val="00363C42"/>
    <w:rsid w:val="00363DB1"/>
    <w:rsid w:val="00364364"/>
    <w:rsid w:val="00365041"/>
    <w:rsid w:val="0036582C"/>
    <w:rsid w:val="00365C16"/>
    <w:rsid w:val="00365C3E"/>
    <w:rsid w:val="00367A84"/>
    <w:rsid w:val="00370784"/>
    <w:rsid w:val="00371B93"/>
    <w:rsid w:val="00371C27"/>
    <w:rsid w:val="00371C35"/>
    <w:rsid w:val="00372C18"/>
    <w:rsid w:val="0037434A"/>
    <w:rsid w:val="00374763"/>
    <w:rsid w:val="00375E75"/>
    <w:rsid w:val="00376B22"/>
    <w:rsid w:val="003802CF"/>
    <w:rsid w:val="00380B85"/>
    <w:rsid w:val="003810BF"/>
    <w:rsid w:val="00381601"/>
    <w:rsid w:val="00381DA0"/>
    <w:rsid w:val="0038329B"/>
    <w:rsid w:val="00385274"/>
    <w:rsid w:val="003856EA"/>
    <w:rsid w:val="003858A3"/>
    <w:rsid w:val="003859F2"/>
    <w:rsid w:val="00386025"/>
    <w:rsid w:val="0038777F"/>
    <w:rsid w:val="00387F73"/>
    <w:rsid w:val="003908B6"/>
    <w:rsid w:val="0039109F"/>
    <w:rsid w:val="003912E8"/>
    <w:rsid w:val="00391348"/>
    <w:rsid w:val="003922EF"/>
    <w:rsid w:val="00393329"/>
    <w:rsid w:val="003946FF"/>
    <w:rsid w:val="003959DA"/>
    <w:rsid w:val="00395CBD"/>
    <w:rsid w:val="0039701B"/>
    <w:rsid w:val="00397D5C"/>
    <w:rsid w:val="003A052D"/>
    <w:rsid w:val="003A0D4E"/>
    <w:rsid w:val="003A0D78"/>
    <w:rsid w:val="003A1792"/>
    <w:rsid w:val="003A1AC5"/>
    <w:rsid w:val="003A263C"/>
    <w:rsid w:val="003A270C"/>
    <w:rsid w:val="003A2DF3"/>
    <w:rsid w:val="003A3469"/>
    <w:rsid w:val="003A491D"/>
    <w:rsid w:val="003A58AF"/>
    <w:rsid w:val="003A62CA"/>
    <w:rsid w:val="003A62E5"/>
    <w:rsid w:val="003A6ADA"/>
    <w:rsid w:val="003A6AEA"/>
    <w:rsid w:val="003A6F61"/>
    <w:rsid w:val="003A7087"/>
    <w:rsid w:val="003A757B"/>
    <w:rsid w:val="003B02CD"/>
    <w:rsid w:val="003B057D"/>
    <w:rsid w:val="003B0B32"/>
    <w:rsid w:val="003B0D52"/>
    <w:rsid w:val="003B26EA"/>
    <w:rsid w:val="003B3011"/>
    <w:rsid w:val="003B448A"/>
    <w:rsid w:val="003B475E"/>
    <w:rsid w:val="003B4D5A"/>
    <w:rsid w:val="003B61A7"/>
    <w:rsid w:val="003C26C4"/>
    <w:rsid w:val="003C2879"/>
    <w:rsid w:val="003C3B10"/>
    <w:rsid w:val="003C3C92"/>
    <w:rsid w:val="003C49BA"/>
    <w:rsid w:val="003C6388"/>
    <w:rsid w:val="003C64F0"/>
    <w:rsid w:val="003C7506"/>
    <w:rsid w:val="003D00B0"/>
    <w:rsid w:val="003D00CD"/>
    <w:rsid w:val="003D0119"/>
    <w:rsid w:val="003D16C0"/>
    <w:rsid w:val="003D260C"/>
    <w:rsid w:val="003D2C18"/>
    <w:rsid w:val="003D334D"/>
    <w:rsid w:val="003D44E4"/>
    <w:rsid w:val="003D6117"/>
    <w:rsid w:val="003D6A34"/>
    <w:rsid w:val="003D724B"/>
    <w:rsid w:val="003D7428"/>
    <w:rsid w:val="003E1A4C"/>
    <w:rsid w:val="003E3F95"/>
    <w:rsid w:val="003E43BF"/>
    <w:rsid w:val="003E4734"/>
    <w:rsid w:val="003E4EDE"/>
    <w:rsid w:val="003E61F0"/>
    <w:rsid w:val="003E73D9"/>
    <w:rsid w:val="003E7E25"/>
    <w:rsid w:val="003F1EB0"/>
    <w:rsid w:val="003F328D"/>
    <w:rsid w:val="003F522A"/>
    <w:rsid w:val="003F6AB9"/>
    <w:rsid w:val="004018D9"/>
    <w:rsid w:val="00403258"/>
    <w:rsid w:val="0040351D"/>
    <w:rsid w:val="004066A0"/>
    <w:rsid w:val="00406CC3"/>
    <w:rsid w:val="004076CD"/>
    <w:rsid w:val="00410DB0"/>
    <w:rsid w:val="00411128"/>
    <w:rsid w:val="004112B6"/>
    <w:rsid w:val="00411B8E"/>
    <w:rsid w:val="00411EBF"/>
    <w:rsid w:val="00412079"/>
    <w:rsid w:val="004120C4"/>
    <w:rsid w:val="004124E1"/>
    <w:rsid w:val="00412AC6"/>
    <w:rsid w:val="00412F42"/>
    <w:rsid w:val="004146F8"/>
    <w:rsid w:val="00414FDC"/>
    <w:rsid w:val="00416C72"/>
    <w:rsid w:val="00416DC4"/>
    <w:rsid w:val="00417522"/>
    <w:rsid w:val="004176C3"/>
    <w:rsid w:val="004206F3"/>
    <w:rsid w:val="00420E23"/>
    <w:rsid w:val="0042104D"/>
    <w:rsid w:val="00421E54"/>
    <w:rsid w:val="00422395"/>
    <w:rsid w:val="004245BE"/>
    <w:rsid w:val="00424CF9"/>
    <w:rsid w:val="004253D3"/>
    <w:rsid w:val="004259CE"/>
    <w:rsid w:val="00426918"/>
    <w:rsid w:val="0042694D"/>
    <w:rsid w:val="00427020"/>
    <w:rsid w:val="0042708C"/>
    <w:rsid w:val="004278D8"/>
    <w:rsid w:val="00427B6E"/>
    <w:rsid w:val="00431D2E"/>
    <w:rsid w:val="004329F5"/>
    <w:rsid w:val="00433966"/>
    <w:rsid w:val="00433BFB"/>
    <w:rsid w:val="0043483F"/>
    <w:rsid w:val="00434C95"/>
    <w:rsid w:val="00434CAC"/>
    <w:rsid w:val="0043773D"/>
    <w:rsid w:val="00437C69"/>
    <w:rsid w:val="00437E7B"/>
    <w:rsid w:val="00443376"/>
    <w:rsid w:val="00443567"/>
    <w:rsid w:val="0044423D"/>
    <w:rsid w:val="00446767"/>
    <w:rsid w:val="004468AB"/>
    <w:rsid w:val="004474E8"/>
    <w:rsid w:val="00450007"/>
    <w:rsid w:val="00450363"/>
    <w:rsid w:val="004504AD"/>
    <w:rsid w:val="004515CB"/>
    <w:rsid w:val="0045349B"/>
    <w:rsid w:val="00456C30"/>
    <w:rsid w:val="00457876"/>
    <w:rsid w:val="0046015E"/>
    <w:rsid w:val="00460694"/>
    <w:rsid w:val="004606A0"/>
    <w:rsid w:val="004606CA"/>
    <w:rsid w:val="00461F58"/>
    <w:rsid w:val="00462706"/>
    <w:rsid w:val="004642E9"/>
    <w:rsid w:val="004644A8"/>
    <w:rsid w:val="00464BC8"/>
    <w:rsid w:val="004675D9"/>
    <w:rsid w:val="0046776F"/>
    <w:rsid w:val="00472D2E"/>
    <w:rsid w:val="0047348C"/>
    <w:rsid w:val="00473B80"/>
    <w:rsid w:val="00475BEF"/>
    <w:rsid w:val="00481F9E"/>
    <w:rsid w:val="00482148"/>
    <w:rsid w:val="00482D78"/>
    <w:rsid w:val="004832E3"/>
    <w:rsid w:val="00484001"/>
    <w:rsid w:val="0048424E"/>
    <w:rsid w:val="00484660"/>
    <w:rsid w:val="00485928"/>
    <w:rsid w:val="00485DC8"/>
    <w:rsid w:val="004861F4"/>
    <w:rsid w:val="0048688E"/>
    <w:rsid w:val="00487C25"/>
    <w:rsid w:val="00490529"/>
    <w:rsid w:val="00490761"/>
    <w:rsid w:val="0049173F"/>
    <w:rsid w:val="00491CFE"/>
    <w:rsid w:val="0049254C"/>
    <w:rsid w:val="00493343"/>
    <w:rsid w:val="00493991"/>
    <w:rsid w:val="0049584A"/>
    <w:rsid w:val="00496CAB"/>
    <w:rsid w:val="0049743A"/>
    <w:rsid w:val="00497513"/>
    <w:rsid w:val="004A117F"/>
    <w:rsid w:val="004A2F3D"/>
    <w:rsid w:val="004A31CE"/>
    <w:rsid w:val="004A38A6"/>
    <w:rsid w:val="004A38B3"/>
    <w:rsid w:val="004A393C"/>
    <w:rsid w:val="004A4656"/>
    <w:rsid w:val="004A4F9A"/>
    <w:rsid w:val="004A6250"/>
    <w:rsid w:val="004A649E"/>
    <w:rsid w:val="004A709E"/>
    <w:rsid w:val="004A752C"/>
    <w:rsid w:val="004A7CC1"/>
    <w:rsid w:val="004B16AB"/>
    <w:rsid w:val="004B22E1"/>
    <w:rsid w:val="004B4505"/>
    <w:rsid w:val="004B46AA"/>
    <w:rsid w:val="004B514D"/>
    <w:rsid w:val="004B59AD"/>
    <w:rsid w:val="004B615B"/>
    <w:rsid w:val="004B6CB8"/>
    <w:rsid w:val="004B6DF1"/>
    <w:rsid w:val="004B72A8"/>
    <w:rsid w:val="004B774B"/>
    <w:rsid w:val="004C03F5"/>
    <w:rsid w:val="004C0D59"/>
    <w:rsid w:val="004C0DB1"/>
    <w:rsid w:val="004C19BF"/>
    <w:rsid w:val="004C2183"/>
    <w:rsid w:val="004C21D9"/>
    <w:rsid w:val="004C2715"/>
    <w:rsid w:val="004C429B"/>
    <w:rsid w:val="004C55C0"/>
    <w:rsid w:val="004C5745"/>
    <w:rsid w:val="004C7E54"/>
    <w:rsid w:val="004D00C9"/>
    <w:rsid w:val="004D15EB"/>
    <w:rsid w:val="004D2844"/>
    <w:rsid w:val="004D39BF"/>
    <w:rsid w:val="004D3BB8"/>
    <w:rsid w:val="004D421C"/>
    <w:rsid w:val="004D4697"/>
    <w:rsid w:val="004D4EDD"/>
    <w:rsid w:val="004D53FA"/>
    <w:rsid w:val="004D5DEC"/>
    <w:rsid w:val="004D7038"/>
    <w:rsid w:val="004D775A"/>
    <w:rsid w:val="004D7BDE"/>
    <w:rsid w:val="004E0B97"/>
    <w:rsid w:val="004E1CDD"/>
    <w:rsid w:val="004E28C9"/>
    <w:rsid w:val="004E2967"/>
    <w:rsid w:val="004E3BD4"/>
    <w:rsid w:val="004E4921"/>
    <w:rsid w:val="004E70B5"/>
    <w:rsid w:val="004E72F0"/>
    <w:rsid w:val="004E79A5"/>
    <w:rsid w:val="004F0DC0"/>
    <w:rsid w:val="004F1812"/>
    <w:rsid w:val="004F463B"/>
    <w:rsid w:val="004F5428"/>
    <w:rsid w:val="004F54F6"/>
    <w:rsid w:val="004F59AF"/>
    <w:rsid w:val="004F5B64"/>
    <w:rsid w:val="00501914"/>
    <w:rsid w:val="00502413"/>
    <w:rsid w:val="00502FE2"/>
    <w:rsid w:val="00503566"/>
    <w:rsid w:val="00504A04"/>
    <w:rsid w:val="005061F7"/>
    <w:rsid w:val="00507F3E"/>
    <w:rsid w:val="00510A65"/>
    <w:rsid w:val="005117A8"/>
    <w:rsid w:val="00512F2D"/>
    <w:rsid w:val="00513FBF"/>
    <w:rsid w:val="0051490F"/>
    <w:rsid w:val="0051708A"/>
    <w:rsid w:val="005179B1"/>
    <w:rsid w:val="00517DAC"/>
    <w:rsid w:val="00522725"/>
    <w:rsid w:val="00524090"/>
    <w:rsid w:val="0052476C"/>
    <w:rsid w:val="00526A10"/>
    <w:rsid w:val="005270C9"/>
    <w:rsid w:val="00527152"/>
    <w:rsid w:val="005274E9"/>
    <w:rsid w:val="00530EC7"/>
    <w:rsid w:val="0053142B"/>
    <w:rsid w:val="005314D1"/>
    <w:rsid w:val="00531C3B"/>
    <w:rsid w:val="00531C7B"/>
    <w:rsid w:val="0053419F"/>
    <w:rsid w:val="00534B14"/>
    <w:rsid w:val="00535144"/>
    <w:rsid w:val="0053590B"/>
    <w:rsid w:val="00535D15"/>
    <w:rsid w:val="00540F3D"/>
    <w:rsid w:val="00541C55"/>
    <w:rsid w:val="005422B6"/>
    <w:rsid w:val="005447FD"/>
    <w:rsid w:val="00545464"/>
    <w:rsid w:val="00545560"/>
    <w:rsid w:val="005469D2"/>
    <w:rsid w:val="00546DB1"/>
    <w:rsid w:val="00546DE1"/>
    <w:rsid w:val="00551163"/>
    <w:rsid w:val="005522C4"/>
    <w:rsid w:val="00554465"/>
    <w:rsid w:val="00555D60"/>
    <w:rsid w:val="00556DAD"/>
    <w:rsid w:val="00557C62"/>
    <w:rsid w:val="00557D27"/>
    <w:rsid w:val="00557EA2"/>
    <w:rsid w:val="00560505"/>
    <w:rsid w:val="005625D3"/>
    <w:rsid w:val="00562678"/>
    <w:rsid w:val="00562D0C"/>
    <w:rsid w:val="00565483"/>
    <w:rsid w:val="005665FA"/>
    <w:rsid w:val="00567016"/>
    <w:rsid w:val="00567105"/>
    <w:rsid w:val="00571063"/>
    <w:rsid w:val="00571FD2"/>
    <w:rsid w:val="00575E6C"/>
    <w:rsid w:val="0057689A"/>
    <w:rsid w:val="00577CB2"/>
    <w:rsid w:val="00577D46"/>
    <w:rsid w:val="00581214"/>
    <w:rsid w:val="0058183F"/>
    <w:rsid w:val="00581971"/>
    <w:rsid w:val="00581B1F"/>
    <w:rsid w:val="00582EF2"/>
    <w:rsid w:val="00583253"/>
    <w:rsid w:val="00583C9A"/>
    <w:rsid w:val="00583F12"/>
    <w:rsid w:val="005841D2"/>
    <w:rsid w:val="00584EA5"/>
    <w:rsid w:val="00584EB6"/>
    <w:rsid w:val="0058545A"/>
    <w:rsid w:val="00585917"/>
    <w:rsid w:val="00585C5D"/>
    <w:rsid w:val="00585CA8"/>
    <w:rsid w:val="00585F27"/>
    <w:rsid w:val="00585F95"/>
    <w:rsid w:val="0058652F"/>
    <w:rsid w:val="00586568"/>
    <w:rsid w:val="005902F6"/>
    <w:rsid w:val="005903EA"/>
    <w:rsid w:val="00590980"/>
    <w:rsid w:val="0059114F"/>
    <w:rsid w:val="0059118B"/>
    <w:rsid w:val="00591817"/>
    <w:rsid w:val="00591974"/>
    <w:rsid w:val="0059319A"/>
    <w:rsid w:val="005935FF"/>
    <w:rsid w:val="005937C0"/>
    <w:rsid w:val="0059387C"/>
    <w:rsid w:val="00593D16"/>
    <w:rsid w:val="00594173"/>
    <w:rsid w:val="005943FE"/>
    <w:rsid w:val="00594514"/>
    <w:rsid w:val="005952F0"/>
    <w:rsid w:val="0059548B"/>
    <w:rsid w:val="00596CA8"/>
    <w:rsid w:val="005972E7"/>
    <w:rsid w:val="00597407"/>
    <w:rsid w:val="005978BC"/>
    <w:rsid w:val="00597F5D"/>
    <w:rsid w:val="005A0903"/>
    <w:rsid w:val="005A101C"/>
    <w:rsid w:val="005A2D33"/>
    <w:rsid w:val="005A2FCC"/>
    <w:rsid w:val="005A3B16"/>
    <w:rsid w:val="005A411B"/>
    <w:rsid w:val="005A57C4"/>
    <w:rsid w:val="005A5C2C"/>
    <w:rsid w:val="005A5CAD"/>
    <w:rsid w:val="005A7276"/>
    <w:rsid w:val="005A7D67"/>
    <w:rsid w:val="005B1249"/>
    <w:rsid w:val="005B1397"/>
    <w:rsid w:val="005B16D1"/>
    <w:rsid w:val="005B3707"/>
    <w:rsid w:val="005B4E14"/>
    <w:rsid w:val="005B5528"/>
    <w:rsid w:val="005B58F2"/>
    <w:rsid w:val="005C0558"/>
    <w:rsid w:val="005C13D0"/>
    <w:rsid w:val="005C237C"/>
    <w:rsid w:val="005C2F48"/>
    <w:rsid w:val="005C3D34"/>
    <w:rsid w:val="005C3E5C"/>
    <w:rsid w:val="005C404C"/>
    <w:rsid w:val="005C5EA3"/>
    <w:rsid w:val="005C5F25"/>
    <w:rsid w:val="005C66A2"/>
    <w:rsid w:val="005C758A"/>
    <w:rsid w:val="005C7DC8"/>
    <w:rsid w:val="005D16A7"/>
    <w:rsid w:val="005D2705"/>
    <w:rsid w:val="005D2A32"/>
    <w:rsid w:val="005D2E28"/>
    <w:rsid w:val="005D4C41"/>
    <w:rsid w:val="005D4E54"/>
    <w:rsid w:val="005D5273"/>
    <w:rsid w:val="005D58E2"/>
    <w:rsid w:val="005D5B04"/>
    <w:rsid w:val="005D5DB7"/>
    <w:rsid w:val="005D7921"/>
    <w:rsid w:val="005E04EE"/>
    <w:rsid w:val="005E0DFF"/>
    <w:rsid w:val="005E2122"/>
    <w:rsid w:val="005E4AA3"/>
    <w:rsid w:val="005E4F8E"/>
    <w:rsid w:val="005E5547"/>
    <w:rsid w:val="005E5CF1"/>
    <w:rsid w:val="005E61A2"/>
    <w:rsid w:val="005E6FE9"/>
    <w:rsid w:val="005E7EEB"/>
    <w:rsid w:val="005F0F67"/>
    <w:rsid w:val="005F1DCD"/>
    <w:rsid w:val="005F2192"/>
    <w:rsid w:val="005F2DAF"/>
    <w:rsid w:val="005F33ED"/>
    <w:rsid w:val="005F3405"/>
    <w:rsid w:val="005F468C"/>
    <w:rsid w:val="00601679"/>
    <w:rsid w:val="0060243D"/>
    <w:rsid w:val="00603D0E"/>
    <w:rsid w:val="006058BB"/>
    <w:rsid w:val="0060595B"/>
    <w:rsid w:val="00605C11"/>
    <w:rsid w:val="00606E14"/>
    <w:rsid w:val="00610561"/>
    <w:rsid w:val="00610D96"/>
    <w:rsid w:val="00612E56"/>
    <w:rsid w:val="0061306D"/>
    <w:rsid w:val="006168C5"/>
    <w:rsid w:val="00616A13"/>
    <w:rsid w:val="00617B6A"/>
    <w:rsid w:val="00620477"/>
    <w:rsid w:val="0062168B"/>
    <w:rsid w:val="00623193"/>
    <w:rsid w:val="0062357C"/>
    <w:rsid w:val="0062360C"/>
    <w:rsid w:val="00623C13"/>
    <w:rsid w:val="00625D82"/>
    <w:rsid w:val="0062633F"/>
    <w:rsid w:val="00627642"/>
    <w:rsid w:val="00627E5F"/>
    <w:rsid w:val="00630E9F"/>
    <w:rsid w:val="00631C66"/>
    <w:rsid w:val="00632C3D"/>
    <w:rsid w:val="006330BC"/>
    <w:rsid w:val="00633BFA"/>
    <w:rsid w:val="00633ED3"/>
    <w:rsid w:val="006349C5"/>
    <w:rsid w:val="00634D36"/>
    <w:rsid w:val="00634E0E"/>
    <w:rsid w:val="00635DCF"/>
    <w:rsid w:val="0063791A"/>
    <w:rsid w:val="00637D05"/>
    <w:rsid w:val="00637D66"/>
    <w:rsid w:val="0064012F"/>
    <w:rsid w:val="00641F57"/>
    <w:rsid w:val="00642753"/>
    <w:rsid w:val="00642C0F"/>
    <w:rsid w:val="0064325E"/>
    <w:rsid w:val="006432D6"/>
    <w:rsid w:val="0064360A"/>
    <w:rsid w:val="006440A6"/>
    <w:rsid w:val="00644DB4"/>
    <w:rsid w:val="00645AC6"/>
    <w:rsid w:val="00646991"/>
    <w:rsid w:val="006477DA"/>
    <w:rsid w:val="006477DF"/>
    <w:rsid w:val="00650232"/>
    <w:rsid w:val="00650D54"/>
    <w:rsid w:val="0065212C"/>
    <w:rsid w:val="00652EDC"/>
    <w:rsid w:val="0065342A"/>
    <w:rsid w:val="0065416C"/>
    <w:rsid w:val="00654812"/>
    <w:rsid w:val="00655B46"/>
    <w:rsid w:val="006564FC"/>
    <w:rsid w:val="00656BD4"/>
    <w:rsid w:val="0065707B"/>
    <w:rsid w:val="00657B7B"/>
    <w:rsid w:val="00660BDE"/>
    <w:rsid w:val="00660DBD"/>
    <w:rsid w:val="006614FB"/>
    <w:rsid w:val="00661B2A"/>
    <w:rsid w:val="00663FEE"/>
    <w:rsid w:val="006646DA"/>
    <w:rsid w:val="00664E0B"/>
    <w:rsid w:val="00664EE4"/>
    <w:rsid w:val="00665006"/>
    <w:rsid w:val="00665762"/>
    <w:rsid w:val="006668C1"/>
    <w:rsid w:val="00666A5D"/>
    <w:rsid w:val="00666B24"/>
    <w:rsid w:val="00666C09"/>
    <w:rsid w:val="006672E6"/>
    <w:rsid w:val="0066743A"/>
    <w:rsid w:val="006677D1"/>
    <w:rsid w:val="00667D69"/>
    <w:rsid w:val="006707C8"/>
    <w:rsid w:val="006709A3"/>
    <w:rsid w:val="006709C1"/>
    <w:rsid w:val="00671FF2"/>
    <w:rsid w:val="006737C8"/>
    <w:rsid w:val="0067412A"/>
    <w:rsid w:val="00674787"/>
    <w:rsid w:val="00675180"/>
    <w:rsid w:val="00675648"/>
    <w:rsid w:val="006760EE"/>
    <w:rsid w:val="006760F8"/>
    <w:rsid w:val="00677C50"/>
    <w:rsid w:val="00681230"/>
    <w:rsid w:val="006818C4"/>
    <w:rsid w:val="00682671"/>
    <w:rsid w:val="00682D55"/>
    <w:rsid w:val="00682ED2"/>
    <w:rsid w:val="006863CD"/>
    <w:rsid w:val="006872DD"/>
    <w:rsid w:val="00690E66"/>
    <w:rsid w:val="00692A65"/>
    <w:rsid w:val="0069327D"/>
    <w:rsid w:val="00693881"/>
    <w:rsid w:val="00693AFD"/>
    <w:rsid w:val="00693B25"/>
    <w:rsid w:val="00693E8C"/>
    <w:rsid w:val="0069465C"/>
    <w:rsid w:val="006955BF"/>
    <w:rsid w:val="00696771"/>
    <w:rsid w:val="006977DB"/>
    <w:rsid w:val="00697E02"/>
    <w:rsid w:val="006A0F22"/>
    <w:rsid w:val="006A0FB5"/>
    <w:rsid w:val="006A54E5"/>
    <w:rsid w:val="006A66B6"/>
    <w:rsid w:val="006A6D15"/>
    <w:rsid w:val="006A6F49"/>
    <w:rsid w:val="006A712E"/>
    <w:rsid w:val="006A76E9"/>
    <w:rsid w:val="006A7AA1"/>
    <w:rsid w:val="006B01F6"/>
    <w:rsid w:val="006B045F"/>
    <w:rsid w:val="006B0C68"/>
    <w:rsid w:val="006B1E9A"/>
    <w:rsid w:val="006B6221"/>
    <w:rsid w:val="006B6AE4"/>
    <w:rsid w:val="006B74C9"/>
    <w:rsid w:val="006B763C"/>
    <w:rsid w:val="006B7728"/>
    <w:rsid w:val="006C0E3B"/>
    <w:rsid w:val="006D0828"/>
    <w:rsid w:val="006D100D"/>
    <w:rsid w:val="006D1EDC"/>
    <w:rsid w:val="006D21C9"/>
    <w:rsid w:val="006D3472"/>
    <w:rsid w:val="006D3D96"/>
    <w:rsid w:val="006D46C6"/>
    <w:rsid w:val="006D4ACA"/>
    <w:rsid w:val="006D60B3"/>
    <w:rsid w:val="006D6B42"/>
    <w:rsid w:val="006D7463"/>
    <w:rsid w:val="006D7CB7"/>
    <w:rsid w:val="006E094E"/>
    <w:rsid w:val="006E3B17"/>
    <w:rsid w:val="006E3E20"/>
    <w:rsid w:val="006E5827"/>
    <w:rsid w:val="006E5853"/>
    <w:rsid w:val="006E7388"/>
    <w:rsid w:val="006F032F"/>
    <w:rsid w:val="006F08BB"/>
    <w:rsid w:val="006F0A1D"/>
    <w:rsid w:val="006F186B"/>
    <w:rsid w:val="006F28F6"/>
    <w:rsid w:val="006F3440"/>
    <w:rsid w:val="006F361E"/>
    <w:rsid w:val="006F61EE"/>
    <w:rsid w:val="006F7028"/>
    <w:rsid w:val="006F748B"/>
    <w:rsid w:val="007008F0"/>
    <w:rsid w:val="00700937"/>
    <w:rsid w:val="00701B2E"/>
    <w:rsid w:val="00701C40"/>
    <w:rsid w:val="00701EF5"/>
    <w:rsid w:val="007025A7"/>
    <w:rsid w:val="007025B0"/>
    <w:rsid w:val="00702E0A"/>
    <w:rsid w:val="00703004"/>
    <w:rsid w:val="0070325A"/>
    <w:rsid w:val="007044B0"/>
    <w:rsid w:val="0070485D"/>
    <w:rsid w:val="007050E6"/>
    <w:rsid w:val="007057B8"/>
    <w:rsid w:val="007060C4"/>
    <w:rsid w:val="00706FEA"/>
    <w:rsid w:val="0070702C"/>
    <w:rsid w:val="007104B6"/>
    <w:rsid w:val="00711DFB"/>
    <w:rsid w:val="00712302"/>
    <w:rsid w:val="00712890"/>
    <w:rsid w:val="00712DB8"/>
    <w:rsid w:val="007133AC"/>
    <w:rsid w:val="00714977"/>
    <w:rsid w:val="00714B0A"/>
    <w:rsid w:val="007150B1"/>
    <w:rsid w:val="00716758"/>
    <w:rsid w:val="00716A4E"/>
    <w:rsid w:val="00717C09"/>
    <w:rsid w:val="00717FEC"/>
    <w:rsid w:val="0072086F"/>
    <w:rsid w:val="00720A72"/>
    <w:rsid w:val="00721CD7"/>
    <w:rsid w:val="00722E57"/>
    <w:rsid w:val="007230C1"/>
    <w:rsid w:val="00723172"/>
    <w:rsid w:val="00723970"/>
    <w:rsid w:val="0072418B"/>
    <w:rsid w:val="007241F8"/>
    <w:rsid w:val="00724299"/>
    <w:rsid w:val="00725A0E"/>
    <w:rsid w:val="00726407"/>
    <w:rsid w:val="00726AF9"/>
    <w:rsid w:val="0072709B"/>
    <w:rsid w:val="00727A43"/>
    <w:rsid w:val="00730BEE"/>
    <w:rsid w:val="007316CB"/>
    <w:rsid w:val="007321AC"/>
    <w:rsid w:val="00732CAE"/>
    <w:rsid w:val="00732CC1"/>
    <w:rsid w:val="00733CAF"/>
    <w:rsid w:val="00734B72"/>
    <w:rsid w:val="00734ED8"/>
    <w:rsid w:val="0073575F"/>
    <w:rsid w:val="00735913"/>
    <w:rsid w:val="00735C1F"/>
    <w:rsid w:val="0073741B"/>
    <w:rsid w:val="00737453"/>
    <w:rsid w:val="00737AA1"/>
    <w:rsid w:val="00740649"/>
    <w:rsid w:val="00740E02"/>
    <w:rsid w:val="00742F61"/>
    <w:rsid w:val="00743681"/>
    <w:rsid w:val="00744130"/>
    <w:rsid w:val="0074521D"/>
    <w:rsid w:val="007456E8"/>
    <w:rsid w:val="007459FE"/>
    <w:rsid w:val="007467DA"/>
    <w:rsid w:val="007501F1"/>
    <w:rsid w:val="00751CD9"/>
    <w:rsid w:val="00751CFE"/>
    <w:rsid w:val="00753FB4"/>
    <w:rsid w:val="00755886"/>
    <w:rsid w:val="007565E2"/>
    <w:rsid w:val="0075692F"/>
    <w:rsid w:val="00757705"/>
    <w:rsid w:val="00760CCE"/>
    <w:rsid w:val="00760F74"/>
    <w:rsid w:val="007633E1"/>
    <w:rsid w:val="0076366A"/>
    <w:rsid w:val="0076378E"/>
    <w:rsid w:val="00763B87"/>
    <w:rsid w:val="00763E1A"/>
    <w:rsid w:val="00764389"/>
    <w:rsid w:val="0076553C"/>
    <w:rsid w:val="00765C59"/>
    <w:rsid w:val="0076705C"/>
    <w:rsid w:val="00767534"/>
    <w:rsid w:val="00770E5E"/>
    <w:rsid w:val="00771F3C"/>
    <w:rsid w:val="007730CF"/>
    <w:rsid w:val="00773888"/>
    <w:rsid w:val="00773AF4"/>
    <w:rsid w:val="00773C82"/>
    <w:rsid w:val="00774173"/>
    <w:rsid w:val="00776BD1"/>
    <w:rsid w:val="00777627"/>
    <w:rsid w:val="00777D76"/>
    <w:rsid w:val="00777D81"/>
    <w:rsid w:val="00777DCC"/>
    <w:rsid w:val="00780481"/>
    <w:rsid w:val="007805EF"/>
    <w:rsid w:val="007816D4"/>
    <w:rsid w:val="007817E8"/>
    <w:rsid w:val="00781E59"/>
    <w:rsid w:val="00782351"/>
    <w:rsid w:val="007825FE"/>
    <w:rsid w:val="00787353"/>
    <w:rsid w:val="0078788C"/>
    <w:rsid w:val="00787B0C"/>
    <w:rsid w:val="00790638"/>
    <w:rsid w:val="00790B35"/>
    <w:rsid w:val="00790B8D"/>
    <w:rsid w:val="00791C46"/>
    <w:rsid w:val="00793395"/>
    <w:rsid w:val="007951E6"/>
    <w:rsid w:val="00795721"/>
    <w:rsid w:val="00796D96"/>
    <w:rsid w:val="007979A8"/>
    <w:rsid w:val="00797B2F"/>
    <w:rsid w:val="00797C7E"/>
    <w:rsid w:val="007A1656"/>
    <w:rsid w:val="007A4FC8"/>
    <w:rsid w:val="007A55B1"/>
    <w:rsid w:val="007A740B"/>
    <w:rsid w:val="007B0DD8"/>
    <w:rsid w:val="007B2A2B"/>
    <w:rsid w:val="007B47AB"/>
    <w:rsid w:val="007B4BC5"/>
    <w:rsid w:val="007B54CB"/>
    <w:rsid w:val="007B56C5"/>
    <w:rsid w:val="007B6534"/>
    <w:rsid w:val="007B7C7B"/>
    <w:rsid w:val="007B7D3A"/>
    <w:rsid w:val="007C007A"/>
    <w:rsid w:val="007C11A7"/>
    <w:rsid w:val="007C128D"/>
    <w:rsid w:val="007C1C15"/>
    <w:rsid w:val="007C1F58"/>
    <w:rsid w:val="007C254D"/>
    <w:rsid w:val="007C2C4C"/>
    <w:rsid w:val="007C31F4"/>
    <w:rsid w:val="007C3871"/>
    <w:rsid w:val="007C3B4B"/>
    <w:rsid w:val="007C3C74"/>
    <w:rsid w:val="007C4526"/>
    <w:rsid w:val="007C4D26"/>
    <w:rsid w:val="007C512A"/>
    <w:rsid w:val="007C5A40"/>
    <w:rsid w:val="007C7136"/>
    <w:rsid w:val="007C7733"/>
    <w:rsid w:val="007D069E"/>
    <w:rsid w:val="007D0824"/>
    <w:rsid w:val="007D08F2"/>
    <w:rsid w:val="007D1019"/>
    <w:rsid w:val="007D1820"/>
    <w:rsid w:val="007D201F"/>
    <w:rsid w:val="007D2C64"/>
    <w:rsid w:val="007D363B"/>
    <w:rsid w:val="007D4893"/>
    <w:rsid w:val="007D4D33"/>
    <w:rsid w:val="007D4F5E"/>
    <w:rsid w:val="007D51D3"/>
    <w:rsid w:val="007D6657"/>
    <w:rsid w:val="007D76A7"/>
    <w:rsid w:val="007D7BAB"/>
    <w:rsid w:val="007E00BB"/>
    <w:rsid w:val="007E103F"/>
    <w:rsid w:val="007E1443"/>
    <w:rsid w:val="007E17CF"/>
    <w:rsid w:val="007E1810"/>
    <w:rsid w:val="007E24CF"/>
    <w:rsid w:val="007E2DD7"/>
    <w:rsid w:val="007E4A9F"/>
    <w:rsid w:val="007E4ABA"/>
    <w:rsid w:val="007E5034"/>
    <w:rsid w:val="007E5E95"/>
    <w:rsid w:val="007E74F7"/>
    <w:rsid w:val="007F0CBB"/>
    <w:rsid w:val="007F0D10"/>
    <w:rsid w:val="007F0DAF"/>
    <w:rsid w:val="007F1F24"/>
    <w:rsid w:val="007F2D0C"/>
    <w:rsid w:val="007F31CD"/>
    <w:rsid w:val="007F3C0A"/>
    <w:rsid w:val="007F4893"/>
    <w:rsid w:val="007F49B5"/>
    <w:rsid w:val="007F4E22"/>
    <w:rsid w:val="007F6664"/>
    <w:rsid w:val="007F6FC2"/>
    <w:rsid w:val="00800D75"/>
    <w:rsid w:val="00802944"/>
    <w:rsid w:val="008029B3"/>
    <w:rsid w:val="008039C6"/>
    <w:rsid w:val="00803DB9"/>
    <w:rsid w:val="00806692"/>
    <w:rsid w:val="00806D72"/>
    <w:rsid w:val="00807450"/>
    <w:rsid w:val="00807CB6"/>
    <w:rsid w:val="0081135B"/>
    <w:rsid w:val="00811491"/>
    <w:rsid w:val="00811864"/>
    <w:rsid w:val="00812154"/>
    <w:rsid w:val="00812F02"/>
    <w:rsid w:val="008142E0"/>
    <w:rsid w:val="008152DD"/>
    <w:rsid w:val="00816841"/>
    <w:rsid w:val="00816996"/>
    <w:rsid w:val="00816D39"/>
    <w:rsid w:val="008171E3"/>
    <w:rsid w:val="00820362"/>
    <w:rsid w:val="0082152B"/>
    <w:rsid w:val="0082171C"/>
    <w:rsid w:val="00822ED8"/>
    <w:rsid w:val="008230BC"/>
    <w:rsid w:val="0082420A"/>
    <w:rsid w:val="00824491"/>
    <w:rsid w:val="00824700"/>
    <w:rsid w:val="008249F0"/>
    <w:rsid w:val="00824B10"/>
    <w:rsid w:val="0082564D"/>
    <w:rsid w:val="0082626F"/>
    <w:rsid w:val="00827FE5"/>
    <w:rsid w:val="00830579"/>
    <w:rsid w:val="0083126F"/>
    <w:rsid w:val="008330FA"/>
    <w:rsid w:val="008334B4"/>
    <w:rsid w:val="00834191"/>
    <w:rsid w:val="0083469E"/>
    <w:rsid w:val="00834CE4"/>
    <w:rsid w:val="00834F36"/>
    <w:rsid w:val="0083616C"/>
    <w:rsid w:val="00837F06"/>
    <w:rsid w:val="00840D4E"/>
    <w:rsid w:val="00840FB0"/>
    <w:rsid w:val="00841F0D"/>
    <w:rsid w:val="00842137"/>
    <w:rsid w:val="00842C77"/>
    <w:rsid w:val="0084379D"/>
    <w:rsid w:val="00844819"/>
    <w:rsid w:val="00845923"/>
    <w:rsid w:val="00845E6C"/>
    <w:rsid w:val="00847244"/>
    <w:rsid w:val="00847539"/>
    <w:rsid w:val="00847ADF"/>
    <w:rsid w:val="00850959"/>
    <w:rsid w:val="008533F0"/>
    <w:rsid w:val="00854320"/>
    <w:rsid w:val="00854649"/>
    <w:rsid w:val="00854A2B"/>
    <w:rsid w:val="00856575"/>
    <w:rsid w:val="00856A1D"/>
    <w:rsid w:val="00857AF4"/>
    <w:rsid w:val="008600F9"/>
    <w:rsid w:val="00860A64"/>
    <w:rsid w:val="00860EAA"/>
    <w:rsid w:val="00861AA3"/>
    <w:rsid w:val="00861AE0"/>
    <w:rsid w:val="00861F16"/>
    <w:rsid w:val="00870D21"/>
    <w:rsid w:val="00871765"/>
    <w:rsid w:val="0087220B"/>
    <w:rsid w:val="0087224D"/>
    <w:rsid w:val="00873007"/>
    <w:rsid w:val="00873A70"/>
    <w:rsid w:val="00873EF4"/>
    <w:rsid w:val="00874A35"/>
    <w:rsid w:val="0087511D"/>
    <w:rsid w:val="008754C4"/>
    <w:rsid w:val="00875991"/>
    <w:rsid w:val="00875F62"/>
    <w:rsid w:val="0087711D"/>
    <w:rsid w:val="00877148"/>
    <w:rsid w:val="008772CA"/>
    <w:rsid w:val="00877602"/>
    <w:rsid w:val="008813EB"/>
    <w:rsid w:val="00881436"/>
    <w:rsid w:val="00881980"/>
    <w:rsid w:val="00882665"/>
    <w:rsid w:val="008840AE"/>
    <w:rsid w:val="008864DF"/>
    <w:rsid w:val="00886A32"/>
    <w:rsid w:val="00886BF9"/>
    <w:rsid w:val="008872F1"/>
    <w:rsid w:val="008873E7"/>
    <w:rsid w:val="00887936"/>
    <w:rsid w:val="00887C09"/>
    <w:rsid w:val="00887D35"/>
    <w:rsid w:val="0089030D"/>
    <w:rsid w:val="00891EC3"/>
    <w:rsid w:val="008927F4"/>
    <w:rsid w:val="00892E93"/>
    <w:rsid w:val="008942DD"/>
    <w:rsid w:val="008945A7"/>
    <w:rsid w:val="0089571D"/>
    <w:rsid w:val="0089579F"/>
    <w:rsid w:val="00895F85"/>
    <w:rsid w:val="00896528"/>
    <w:rsid w:val="00896535"/>
    <w:rsid w:val="008977D9"/>
    <w:rsid w:val="008A06B1"/>
    <w:rsid w:val="008A0718"/>
    <w:rsid w:val="008A079D"/>
    <w:rsid w:val="008A0FB5"/>
    <w:rsid w:val="008A12F6"/>
    <w:rsid w:val="008A26F4"/>
    <w:rsid w:val="008A2EA4"/>
    <w:rsid w:val="008A4A20"/>
    <w:rsid w:val="008A50DB"/>
    <w:rsid w:val="008A55C3"/>
    <w:rsid w:val="008A5DCB"/>
    <w:rsid w:val="008A6DEF"/>
    <w:rsid w:val="008B1326"/>
    <w:rsid w:val="008B271D"/>
    <w:rsid w:val="008B29DE"/>
    <w:rsid w:val="008B383B"/>
    <w:rsid w:val="008B4816"/>
    <w:rsid w:val="008B52BF"/>
    <w:rsid w:val="008B5353"/>
    <w:rsid w:val="008B5917"/>
    <w:rsid w:val="008B5C1A"/>
    <w:rsid w:val="008B6129"/>
    <w:rsid w:val="008C1150"/>
    <w:rsid w:val="008C4040"/>
    <w:rsid w:val="008C48B6"/>
    <w:rsid w:val="008C4A93"/>
    <w:rsid w:val="008C5B99"/>
    <w:rsid w:val="008D0642"/>
    <w:rsid w:val="008D27B6"/>
    <w:rsid w:val="008D2E42"/>
    <w:rsid w:val="008D49C1"/>
    <w:rsid w:val="008D73AB"/>
    <w:rsid w:val="008D79A6"/>
    <w:rsid w:val="008D7EA8"/>
    <w:rsid w:val="008E053C"/>
    <w:rsid w:val="008E13C8"/>
    <w:rsid w:val="008E1598"/>
    <w:rsid w:val="008E4A00"/>
    <w:rsid w:val="008E4C22"/>
    <w:rsid w:val="008E54BF"/>
    <w:rsid w:val="008E558A"/>
    <w:rsid w:val="008E65E7"/>
    <w:rsid w:val="008E6AC5"/>
    <w:rsid w:val="008F07AF"/>
    <w:rsid w:val="008F0C0A"/>
    <w:rsid w:val="008F2B9A"/>
    <w:rsid w:val="008F3D52"/>
    <w:rsid w:val="008F41C8"/>
    <w:rsid w:val="008F6E3A"/>
    <w:rsid w:val="008F772F"/>
    <w:rsid w:val="008F7DB1"/>
    <w:rsid w:val="008F7E34"/>
    <w:rsid w:val="00900EA2"/>
    <w:rsid w:val="009017AF"/>
    <w:rsid w:val="00901F40"/>
    <w:rsid w:val="00902485"/>
    <w:rsid w:val="00904140"/>
    <w:rsid w:val="0090444A"/>
    <w:rsid w:val="00904D08"/>
    <w:rsid w:val="0090520D"/>
    <w:rsid w:val="009072C0"/>
    <w:rsid w:val="009074AF"/>
    <w:rsid w:val="009074B5"/>
    <w:rsid w:val="00907A22"/>
    <w:rsid w:val="0091037F"/>
    <w:rsid w:val="00912B7A"/>
    <w:rsid w:val="009134C6"/>
    <w:rsid w:val="00914029"/>
    <w:rsid w:val="009155DF"/>
    <w:rsid w:val="009157B8"/>
    <w:rsid w:val="00915A83"/>
    <w:rsid w:val="00916710"/>
    <w:rsid w:val="00916787"/>
    <w:rsid w:val="00916CCA"/>
    <w:rsid w:val="009172D8"/>
    <w:rsid w:val="00917A47"/>
    <w:rsid w:val="00917BC3"/>
    <w:rsid w:val="00917E65"/>
    <w:rsid w:val="00920082"/>
    <w:rsid w:val="00920C1C"/>
    <w:rsid w:val="00920DE0"/>
    <w:rsid w:val="00920DF5"/>
    <w:rsid w:val="00921C88"/>
    <w:rsid w:val="009220A5"/>
    <w:rsid w:val="0092239D"/>
    <w:rsid w:val="00922660"/>
    <w:rsid w:val="00922952"/>
    <w:rsid w:val="00922D94"/>
    <w:rsid w:val="00922FC0"/>
    <w:rsid w:val="0092377A"/>
    <w:rsid w:val="00924216"/>
    <w:rsid w:val="00924503"/>
    <w:rsid w:val="009255BB"/>
    <w:rsid w:val="00925BE0"/>
    <w:rsid w:val="00926C07"/>
    <w:rsid w:val="0093007D"/>
    <w:rsid w:val="009307B2"/>
    <w:rsid w:val="00931353"/>
    <w:rsid w:val="009319A7"/>
    <w:rsid w:val="0093218F"/>
    <w:rsid w:val="009333B1"/>
    <w:rsid w:val="0093368E"/>
    <w:rsid w:val="009348D1"/>
    <w:rsid w:val="009366B4"/>
    <w:rsid w:val="009369E1"/>
    <w:rsid w:val="00937836"/>
    <w:rsid w:val="00937E7A"/>
    <w:rsid w:val="0093CA50"/>
    <w:rsid w:val="00942528"/>
    <w:rsid w:val="009428E5"/>
    <w:rsid w:val="00942D58"/>
    <w:rsid w:val="00945E7E"/>
    <w:rsid w:val="009470F5"/>
    <w:rsid w:val="00947394"/>
    <w:rsid w:val="009474CB"/>
    <w:rsid w:val="009477FF"/>
    <w:rsid w:val="0094790A"/>
    <w:rsid w:val="009513B0"/>
    <w:rsid w:val="0095148D"/>
    <w:rsid w:val="009517C6"/>
    <w:rsid w:val="00951D3A"/>
    <w:rsid w:val="009521C0"/>
    <w:rsid w:val="00953506"/>
    <w:rsid w:val="0095497D"/>
    <w:rsid w:val="00954EFD"/>
    <w:rsid w:val="00954F0B"/>
    <w:rsid w:val="00956F23"/>
    <w:rsid w:val="009571E0"/>
    <w:rsid w:val="00960ABE"/>
    <w:rsid w:val="00962D58"/>
    <w:rsid w:val="009631D6"/>
    <w:rsid w:val="00963E58"/>
    <w:rsid w:val="00964880"/>
    <w:rsid w:val="009655C7"/>
    <w:rsid w:val="009674DF"/>
    <w:rsid w:val="009675EF"/>
    <w:rsid w:val="0096764A"/>
    <w:rsid w:val="009705B0"/>
    <w:rsid w:val="00970B27"/>
    <w:rsid w:val="00970E27"/>
    <w:rsid w:val="009726E2"/>
    <w:rsid w:val="00972FFA"/>
    <w:rsid w:val="00973BDF"/>
    <w:rsid w:val="00973FC0"/>
    <w:rsid w:val="009741FD"/>
    <w:rsid w:val="00974869"/>
    <w:rsid w:val="00976A98"/>
    <w:rsid w:val="009774B4"/>
    <w:rsid w:val="00977C5C"/>
    <w:rsid w:val="00980200"/>
    <w:rsid w:val="00983B75"/>
    <w:rsid w:val="00984BA1"/>
    <w:rsid w:val="0098538B"/>
    <w:rsid w:val="00985B0A"/>
    <w:rsid w:val="009869F0"/>
    <w:rsid w:val="009874C5"/>
    <w:rsid w:val="00987EE8"/>
    <w:rsid w:val="00987F9A"/>
    <w:rsid w:val="00991D92"/>
    <w:rsid w:val="00993E59"/>
    <w:rsid w:val="009955BB"/>
    <w:rsid w:val="00996F19"/>
    <w:rsid w:val="009978EE"/>
    <w:rsid w:val="009A30D8"/>
    <w:rsid w:val="009A3152"/>
    <w:rsid w:val="009A3A18"/>
    <w:rsid w:val="009A4F86"/>
    <w:rsid w:val="009A7C2B"/>
    <w:rsid w:val="009B0171"/>
    <w:rsid w:val="009B0780"/>
    <w:rsid w:val="009B0B37"/>
    <w:rsid w:val="009B0F14"/>
    <w:rsid w:val="009B10AF"/>
    <w:rsid w:val="009B13BB"/>
    <w:rsid w:val="009B256E"/>
    <w:rsid w:val="009B3770"/>
    <w:rsid w:val="009B3CF4"/>
    <w:rsid w:val="009B3E55"/>
    <w:rsid w:val="009B517F"/>
    <w:rsid w:val="009B589C"/>
    <w:rsid w:val="009B70AB"/>
    <w:rsid w:val="009C0A99"/>
    <w:rsid w:val="009C1306"/>
    <w:rsid w:val="009C155C"/>
    <w:rsid w:val="009C163C"/>
    <w:rsid w:val="009C2109"/>
    <w:rsid w:val="009C31C6"/>
    <w:rsid w:val="009C3FAE"/>
    <w:rsid w:val="009C4195"/>
    <w:rsid w:val="009C528B"/>
    <w:rsid w:val="009C5A47"/>
    <w:rsid w:val="009C6CDE"/>
    <w:rsid w:val="009C6EB5"/>
    <w:rsid w:val="009D047B"/>
    <w:rsid w:val="009D21DA"/>
    <w:rsid w:val="009D3780"/>
    <w:rsid w:val="009D3D6E"/>
    <w:rsid w:val="009D3E8F"/>
    <w:rsid w:val="009D44E0"/>
    <w:rsid w:val="009D44E4"/>
    <w:rsid w:val="009D44EA"/>
    <w:rsid w:val="009D5035"/>
    <w:rsid w:val="009D585A"/>
    <w:rsid w:val="009D587A"/>
    <w:rsid w:val="009D5BBC"/>
    <w:rsid w:val="009D5F40"/>
    <w:rsid w:val="009D6644"/>
    <w:rsid w:val="009E0DC4"/>
    <w:rsid w:val="009E3A9D"/>
    <w:rsid w:val="009E540B"/>
    <w:rsid w:val="009E669A"/>
    <w:rsid w:val="009E7C83"/>
    <w:rsid w:val="009F0F0F"/>
    <w:rsid w:val="009F0FB9"/>
    <w:rsid w:val="009F2038"/>
    <w:rsid w:val="009F2204"/>
    <w:rsid w:val="009F2FB0"/>
    <w:rsid w:val="009F37A5"/>
    <w:rsid w:val="009F5177"/>
    <w:rsid w:val="009F5A9F"/>
    <w:rsid w:val="009F6BF2"/>
    <w:rsid w:val="00A001FB"/>
    <w:rsid w:val="00A00495"/>
    <w:rsid w:val="00A00FEC"/>
    <w:rsid w:val="00A013ED"/>
    <w:rsid w:val="00A0170A"/>
    <w:rsid w:val="00A02364"/>
    <w:rsid w:val="00A02EE0"/>
    <w:rsid w:val="00A0340F"/>
    <w:rsid w:val="00A04669"/>
    <w:rsid w:val="00A056D0"/>
    <w:rsid w:val="00A07B3B"/>
    <w:rsid w:val="00A10FE4"/>
    <w:rsid w:val="00A1131F"/>
    <w:rsid w:val="00A1372B"/>
    <w:rsid w:val="00A152FC"/>
    <w:rsid w:val="00A15DC0"/>
    <w:rsid w:val="00A162EF"/>
    <w:rsid w:val="00A17DF0"/>
    <w:rsid w:val="00A20670"/>
    <w:rsid w:val="00A20F33"/>
    <w:rsid w:val="00A23AFC"/>
    <w:rsid w:val="00A23CF5"/>
    <w:rsid w:val="00A24490"/>
    <w:rsid w:val="00A24AB8"/>
    <w:rsid w:val="00A24F42"/>
    <w:rsid w:val="00A25D96"/>
    <w:rsid w:val="00A26886"/>
    <w:rsid w:val="00A271DE"/>
    <w:rsid w:val="00A273E2"/>
    <w:rsid w:val="00A32442"/>
    <w:rsid w:val="00A325D9"/>
    <w:rsid w:val="00A32AE6"/>
    <w:rsid w:val="00A32B9A"/>
    <w:rsid w:val="00A32F00"/>
    <w:rsid w:val="00A330DC"/>
    <w:rsid w:val="00A33B5C"/>
    <w:rsid w:val="00A3436B"/>
    <w:rsid w:val="00A347B2"/>
    <w:rsid w:val="00A365C3"/>
    <w:rsid w:val="00A36CC6"/>
    <w:rsid w:val="00A3795F"/>
    <w:rsid w:val="00A409CD"/>
    <w:rsid w:val="00A41010"/>
    <w:rsid w:val="00A41C6E"/>
    <w:rsid w:val="00A429F2"/>
    <w:rsid w:val="00A43AF1"/>
    <w:rsid w:val="00A45413"/>
    <w:rsid w:val="00A46641"/>
    <w:rsid w:val="00A47086"/>
    <w:rsid w:val="00A476C8"/>
    <w:rsid w:val="00A47C23"/>
    <w:rsid w:val="00A47CA5"/>
    <w:rsid w:val="00A51121"/>
    <w:rsid w:val="00A515A6"/>
    <w:rsid w:val="00A51B4E"/>
    <w:rsid w:val="00A522D2"/>
    <w:rsid w:val="00A52D48"/>
    <w:rsid w:val="00A53DB1"/>
    <w:rsid w:val="00A551CD"/>
    <w:rsid w:val="00A555F6"/>
    <w:rsid w:val="00A55D4E"/>
    <w:rsid w:val="00A5748F"/>
    <w:rsid w:val="00A60D86"/>
    <w:rsid w:val="00A60FC6"/>
    <w:rsid w:val="00A61758"/>
    <w:rsid w:val="00A621D4"/>
    <w:rsid w:val="00A6232A"/>
    <w:rsid w:val="00A63499"/>
    <w:rsid w:val="00A63526"/>
    <w:rsid w:val="00A63CF6"/>
    <w:rsid w:val="00A65017"/>
    <w:rsid w:val="00A66446"/>
    <w:rsid w:val="00A7110B"/>
    <w:rsid w:val="00A715C9"/>
    <w:rsid w:val="00A71C15"/>
    <w:rsid w:val="00A72E89"/>
    <w:rsid w:val="00A7343C"/>
    <w:rsid w:val="00A73612"/>
    <w:rsid w:val="00A73918"/>
    <w:rsid w:val="00A73A1B"/>
    <w:rsid w:val="00A73ABC"/>
    <w:rsid w:val="00A73D95"/>
    <w:rsid w:val="00A7724A"/>
    <w:rsid w:val="00A77E36"/>
    <w:rsid w:val="00A8097B"/>
    <w:rsid w:val="00A81367"/>
    <w:rsid w:val="00A81A5B"/>
    <w:rsid w:val="00A847AB"/>
    <w:rsid w:val="00A859A2"/>
    <w:rsid w:val="00A860B2"/>
    <w:rsid w:val="00A865BC"/>
    <w:rsid w:val="00A86B1B"/>
    <w:rsid w:val="00A872E4"/>
    <w:rsid w:val="00A875C5"/>
    <w:rsid w:val="00A92BA9"/>
    <w:rsid w:val="00A94354"/>
    <w:rsid w:val="00A9540D"/>
    <w:rsid w:val="00A97526"/>
    <w:rsid w:val="00A97EFA"/>
    <w:rsid w:val="00AA0166"/>
    <w:rsid w:val="00AA02C5"/>
    <w:rsid w:val="00AA230D"/>
    <w:rsid w:val="00AA2658"/>
    <w:rsid w:val="00AA35BE"/>
    <w:rsid w:val="00AA4949"/>
    <w:rsid w:val="00AA55B6"/>
    <w:rsid w:val="00AA5C60"/>
    <w:rsid w:val="00AA5C6B"/>
    <w:rsid w:val="00AA6E68"/>
    <w:rsid w:val="00AA717B"/>
    <w:rsid w:val="00AB0E03"/>
    <w:rsid w:val="00AB25C5"/>
    <w:rsid w:val="00AB408C"/>
    <w:rsid w:val="00AB4DEF"/>
    <w:rsid w:val="00AB4FCA"/>
    <w:rsid w:val="00AB5189"/>
    <w:rsid w:val="00AB549D"/>
    <w:rsid w:val="00AB60DF"/>
    <w:rsid w:val="00AB721B"/>
    <w:rsid w:val="00AC0AA5"/>
    <w:rsid w:val="00AC137A"/>
    <w:rsid w:val="00AC1CE3"/>
    <w:rsid w:val="00AC221D"/>
    <w:rsid w:val="00AC2378"/>
    <w:rsid w:val="00AC35BB"/>
    <w:rsid w:val="00AC3B27"/>
    <w:rsid w:val="00AC4645"/>
    <w:rsid w:val="00AC512E"/>
    <w:rsid w:val="00AC545F"/>
    <w:rsid w:val="00AC5856"/>
    <w:rsid w:val="00AC7C95"/>
    <w:rsid w:val="00AC7FAF"/>
    <w:rsid w:val="00AD0D7A"/>
    <w:rsid w:val="00AD1CF6"/>
    <w:rsid w:val="00AD35C2"/>
    <w:rsid w:val="00AD383E"/>
    <w:rsid w:val="00AD3948"/>
    <w:rsid w:val="00AD5344"/>
    <w:rsid w:val="00AD5621"/>
    <w:rsid w:val="00AD5A66"/>
    <w:rsid w:val="00AD6080"/>
    <w:rsid w:val="00AD650A"/>
    <w:rsid w:val="00AD6AEA"/>
    <w:rsid w:val="00AE0428"/>
    <w:rsid w:val="00AE0D94"/>
    <w:rsid w:val="00AE17F1"/>
    <w:rsid w:val="00AE26DA"/>
    <w:rsid w:val="00AE4984"/>
    <w:rsid w:val="00AE4C18"/>
    <w:rsid w:val="00AE619E"/>
    <w:rsid w:val="00AF0079"/>
    <w:rsid w:val="00AF1228"/>
    <w:rsid w:val="00AF28C4"/>
    <w:rsid w:val="00AF31F1"/>
    <w:rsid w:val="00AF43A5"/>
    <w:rsid w:val="00AF5361"/>
    <w:rsid w:val="00AF6EA8"/>
    <w:rsid w:val="00B00879"/>
    <w:rsid w:val="00B00C3A"/>
    <w:rsid w:val="00B01AAD"/>
    <w:rsid w:val="00B01F92"/>
    <w:rsid w:val="00B0216A"/>
    <w:rsid w:val="00B03437"/>
    <w:rsid w:val="00B03953"/>
    <w:rsid w:val="00B05ADD"/>
    <w:rsid w:val="00B061FE"/>
    <w:rsid w:val="00B10759"/>
    <w:rsid w:val="00B107A5"/>
    <w:rsid w:val="00B128AC"/>
    <w:rsid w:val="00B1328D"/>
    <w:rsid w:val="00B13D3C"/>
    <w:rsid w:val="00B14F60"/>
    <w:rsid w:val="00B208D5"/>
    <w:rsid w:val="00B221BE"/>
    <w:rsid w:val="00B238E5"/>
    <w:rsid w:val="00B23907"/>
    <w:rsid w:val="00B23C19"/>
    <w:rsid w:val="00B244CC"/>
    <w:rsid w:val="00B24CC2"/>
    <w:rsid w:val="00B2572C"/>
    <w:rsid w:val="00B25C69"/>
    <w:rsid w:val="00B25E07"/>
    <w:rsid w:val="00B2650D"/>
    <w:rsid w:val="00B26664"/>
    <w:rsid w:val="00B2694F"/>
    <w:rsid w:val="00B27966"/>
    <w:rsid w:val="00B30483"/>
    <w:rsid w:val="00B30D7D"/>
    <w:rsid w:val="00B31115"/>
    <w:rsid w:val="00B3112B"/>
    <w:rsid w:val="00B31372"/>
    <w:rsid w:val="00B317B6"/>
    <w:rsid w:val="00B319C9"/>
    <w:rsid w:val="00B3277A"/>
    <w:rsid w:val="00B34F04"/>
    <w:rsid w:val="00B350AA"/>
    <w:rsid w:val="00B35260"/>
    <w:rsid w:val="00B37A84"/>
    <w:rsid w:val="00B4013E"/>
    <w:rsid w:val="00B406BF"/>
    <w:rsid w:val="00B41668"/>
    <w:rsid w:val="00B41B03"/>
    <w:rsid w:val="00B445DC"/>
    <w:rsid w:val="00B44DBB"/>
    <w:rsid w:val="00B45E18"/>
    <w:rsid w:val="00B45F7C"/>
    <w:rsid w:val="00B47505"/>
    <w:rsid w:val="00B519E0"/>
    <w:rsid w:val="00B51A04"/>
    <w:rsid w:val="00B524BD"/>
    <w:rsid w:val="00B530F9"/>
    <w:rsid w:val="00B53AC9"/>
    <w:rsid w:val="00B53B78"/>
    <w:rsid w:val="00B542DB"/>
    <w:rsid w:val="00B55AFC"/>
    <w:rsid w:val="00B55B16"/>
    <w:rsid w:val="00B55E10"/>
    <w:rsid w:val="00B56805"/>
    <w:rsid w:val="00B57DFB"/>
    <w:rsid w:val="00B6103D"/>
    <w:rsid w:val="00B62148"/>
    <w:rsid w:val="00B6309F"/>
    <w:rsid w:val="00B65641"/>
    <w:rsid w:val="00B66A50"/>
    <w:rsid w:val="00B675C2"/>
    <w:rsid w:val="00B679D3"/>
    <w:rsid w:val="00B67E92"/>
    <w:rsid w:val="00B7061C"/>
    <w:rsid w:val="00B715DF"/>
    <w:rsid w:val="00B72472"/>
    <w:rsid w:val="00B73525"/>
    <w:rsid w:val="00B7391E"/>
    <w:rsid w:val="00B73EB0"/>
    <w:rsid w:val="00B74FB8"/>
    <w:rsid w:val="00B75495"/>
    <w:rsid w:val="00B7552A"/>
    <w:rsid w:val="00B76741"/>
    <w:rsid w:val="00B81F72"/>
    <w:rsid w:val="00B822B9"/>
    <w:rsid w:val="00B82421"/>
    <w:rsid w:val="00B836B3"/>
    <w:rsid w:val="00B83A2A"/>
    <w:rsid w:val="00B83FEF"/>
    <w:rsid w:val="00B855D2"/>
    <w:rsid w:val="00B857AB"/>
    <w:rsid w:val="00B85AAE"/>
    <w:rsid w:val="00B866DE"/>
    <w:rsid w:val="00B86B56"/>
    <w:rsid w:val="00B86BBD"/>
    <w:rsid w:val="00B86DF3"/>
    <w:rsid w:val="00B8708A"/>
    <w:rsid w:val="00B87703"/>
    <w:rsid w:val="00B9001C"/>
    <w:rsid w:val="00B91579"/>
    <w:rsid w:val="00B947AB"/>
    <w:rsid w:val="00B96E4B"/>
    <w:rsid w:val="00B97946"/>
    <w:rsid w:val="00B97966"/>
    <w:rsid w:val="00B97D36"/>
    <w:rsid w:val="00BA00F2"/>
    <w:rsid w:val="00BA0158"/>
    <w:rsid w:val="00BA1229"/>
    <w:rsid w:val="00BA1AF1"/>
    <w:rsid w:val="00BA2B61"/>
    <w:rsid w:val="00BA2BB6"/>
    <w:rsid w:val="00BA4384"/>
    <w:rsid w:val="00BA5373"/>
    <w:rsid w:val="00BA69FA"/>
    <w:rsid w:val="00BB0851"/>
    <w:rsid w:val="00BB08B5"/>
    <w:rsid w:val="00BB1AF9"/>
    <w:rsid w:val="00BB1F23"/>
    <w:rsid w:val="00BB3B2B"/>
    <w:rsid w:val="00BB3C45"/>
    <w:rsid w:val="00BB5A3B"/>
    <w:rsid w:val="00BB5E81"/>
    <w:rsid w:val="00BB65F4"/>
    <w:rsid w:val="00BB76B4"/>
    <w:rsid w:val="00BC0683"/>
    <w:rsid w:val="00BC099C"/>
    <w:rsid w:val="00BC14E3"/>
    <w:rsid w:val="00BC1B9B"/>
    <w:rsid w:val="00BC2D48"/>
    <w:rsid w:val="00BC4086"/>
    <w:rsid w:val="00BC5AA8"/>
    <w:rsid w:val="00BC67DA"/>
    <w:rsid w:val="00BC7C43"/>
    <w:rsid w:val="00BD0505"/>
    <w:rsid w:val="00BD0599"/>
    <w:rsid w:val="00BD2E4E"/>
    <w:rsid w:val="00BD324B"/>
    <w:rsid w:val="00BD518F"/>
    <w:rsid w:val="00BD5B7A"/>
    <w:rsid w:val="00BD7A97"/>
    <w:rsid w:val="00BD7E24"/>
    <w:rsid w:val="00BE0135"/>
    <w:rsid w:val="00BE0678"/>
    <w:rsid w:val="00BE077E"/>
    <w:rsid w:val="00BE1268"/>
    <w:rsid w:val="00BE146B"/>
    <w:rsid w:val="00BE2C8B"/>
    <w:rsid w:val="00BE32B1"/>
    <w:rsid w:val="00BE3565"/>
    <w:rsid w:val="00BE3967"/>
    <w:rsid w:val="00BE4882"/>
    <w:rsid w:val="00BE4CCD"/>
    <w:rsid w:val="00BE4F7E"/>
    <w:rsid w:val="00BE587A"/>
    <w:rsid w:val="00BE729B"/>
    <w:rsid w:val="00BE759D"/>
    <w:rsid w:val="00BF0738"/>
    <w:rsid w:val="00BF0F95"/>
    <w:rsid w:val="00BF13E7"/>
    <w:rsid w:val="00BF3410"/>
    <w:rsid w:val="00BF36B1"/>
    <w:rsid w:val="00BF3813"/>
    <w:rsid w:val="00BF4483"/>
    <w:rsid w:val="00BF48FB"/>
    <w:rsid w:val="00BF4FA1"/>
    <w:rsid w:val="00BF730E"/>
    <w:rsid w:val="00BF7385"/>
    <w:rsid w:val="00C018E5"/>
    <w:rsid w:val="00C019A5"/>
    <w:rsid w:val="00C01BAB"/>
    <w:rsid w:val="00C02AB0"/>
    <w:rsid w:val="00C0384F"/>
    <w:rsid w:val="00C03BE1"/>
    <w:rsid w:val="00C0518B"/>
    <w:rsid w:val="00C05C81"/>
    <w:rsid w:val="00C061D8"/>
    <w:rsid w:val="00C06505"/>
    <w:rsid w:val="00C06F58"/>
    <w:rsid w:val="00C072B0"/>
    <w:rsid w:val="00C07A80"/>
    <w:rsid w:val="00C12706"/>
    <w:rsid w:val="00C13FEA"/>
    <w:rsid w:val="00C1412E"/>
    <w:rsid w:val="00C15F56"/>
    <w:rsid w:val="00C161CD"/>
    <w:rsid w:val="00C17E2B"/>
    <w:rsid w:val="00C17EBE"/>
    <w:rsid w:val="00C21434"/>
    <w:rsid w:val="00C224AA"/>
    <w:rsid w:val="00C2265A"/>
    <w:rsid w:val="00C22705"/>
    <w:rsid w:val="00C23720"/>
    <w:rsid w:val="00C26B20"/>
    <w:rsid w:val="00C27341"/>
    <w:rsid w:val="00C27F7A"/>
    <w:rsid w:val="00C30525"/>
    <w:rsid w:val="00C322B7"/>
    <w:rsid w:val="00C32537"/>
    <w:rsid w:val="00C327C9"/>
    <w:rsid w:val="00C33155"/>
    <w:rsid w:val="00C338BD"/>
    <w:rsid w:val="00C3598F"/>
    <w:rsid w:val="00C35B83"/>
    <w:rsid w:val="00C35F64"/>
    <w:rsid w:val="00C3715E"/>
    <w:rsid w:val="00C37441"/>
    <w:rsid w:val="00C405D0"/>
    <w:rsid w:val="00C406F7"/>
    <w:rsid w:val="00C41A24"/>
    <w:rsid w:val="00C41E08"/>
    <w:rsid w:val="00C41E33"/>
    <w:rsid w:val="00C42358"/>
    <w:rsid w:val="00C4389B"/>
    <w:rsid w:val="00C44065"/>
    <w:rsid w:val="00C4526E"/>
    <w:rsid w:val="00C452EC"/>
    <w:rsid w:val="00C45FD6"/>
    <w:rsid w:val="00C472F2"/>
    <w:rsid w:val="00C478DF"/>
    <w:rsid w:val="00C47B36"/>
    <w:rsid w:val="00C47FCB"/>
    <w:rsid w:val="00C51EBA"/>
    <w:rsid w:val="00C52371"/>
    <w:rsid w:val="00C52F41"/>
    <w:rsid w:val="00C53072"/>
    <w:rsid w:val="00C53588"/>
    <w:rsid w:val="00C55084"/>
    <w:rsid w:val="00C551B1"/>
    <w:rsid w:val="00C554F7"/>
    <w:rsid w:val="00C55882"/>
    <w:rsid w:val="00C560AC"/>
    <w:rsid w:val="00C56EBA"/>
    <w:rsid w:val="00C60333"/>
    <w:rsid w:val="00C61432"/>
    <w:rsid w:val="00C61559"/>
    <w:rsid w:val="00C62917"/>
    <w:rsid w:val="00C638BC"/>
    <w:rsid w:val="00C64E58"/>
    <w:rsid w:val="00C65C23"/>
    <w:rsid w:val="00C65F3B"/>
    <w:rsid w:val="00C66253"/>
    <w:rsid w:val="00C70E46"/>
    <w:rsid w:val="00C71733"/>
    <w:rsid w:val="00C7199B"/>
    <w:rsid w:val="00C71D4C"/>
    <w:rsid w:val="00C71E30"/>
    <w:rsid w:val="00C72182"/>
    <w:rsid w:val="00C7317D"/>
    <w:rsid w:val="00C73445"/>
    <w:rsid w:val="00C73AEE"/>
    <w:rsid w:val="00C7495D"/>
    <w:rsid w:val="00C7562E"/>
    <w:rsid w:val="00C764B7"/>
    <w:rsid w:val="00C76511"/>
    <w:rsid w:val="00C771BC"/>
    <w:rsid w:val="00C7726B"/>
    <w:rsid w:val="00C80A07"/>
    <w:rsid w:val="00C8138B"/>
    <w:rsid w:val="00C813E9"/>
    <w:rsid w:val="00C8158F"/>
    <w:rsid w:val="00C81A69"/>
    <w:rsid w:val="00C81F58"/>
    <w:rsid w:val="00C829FB"/>
    <w:rsid w:val="00C84649"/>
    <w:rsid w:val="00C85EAF"/>
    <w:rsid w:val="00C868D9"/>
    <w:rsid w:val="00C86FDF"/>
    <w:rsid w:val="00C87267"/>
    <w:rsid w:val="00C87694"/>
    <w:rsid w:val="00C87E19"/>
    <w:rsid w:val="00C9085E"/>
    <w:rsid w:val="00C91522"/>
    <w:rsid w:val="00C91EF6"/>
    <w:rsid w:val="00C95CDD"/>
    <w:rsid w:val="00C96FB2"/>
    <w:rsid w:val="00C97533"/>
    <w:rsid w:val="00CA17FB"/>
    <w:rsid w:val="00CA2133"/>
    <w:rsid w:val="00CA3442"/>
    <w:rsid w:val="00CA3B24"/>
    <w:rsid w:val="00CA5839"/>
    <w:rsid w:val="00CA59FD"/>
    <w:rsid w:val="00CA6148"/>
    <w:rsid w:val="00CA6483"/>
    <w:rsid w:val="00CA756A"/>
    <w:rsid w:val="00CA79FB"/>
    <w:rsid w:val="00CB0AF2"/>
    <w:rsid w:val="00CB0F34"/>
    <w:rsid w:val="00CB12C7"/>
    <w:rsid w:val="00CB2641"/>
    <w:rsid w:val="00CB416A"/>
    <w:rsid w:val="00CB4BDC"/>
    <w:rsid w:val="00CB50E0"/>
    <w:rsid w:val="00CB5CC3"/>
    <w:rsid w:val="00CB5D7C"/>
    <w:rsid w:val="00CB671C"/>
    <w:rsid w:val="00CB745A"/>
    <w:rsid w:val="00CB7EC8"/>
    <w:rsid w:val="00CC09BD"/>
    <w:rsid w:val="00CC1076"/>
    <w:rsid w:val="00CC16CA"/>
    <w:rsid w:val="00CC26DD"/>
    <w:rsid w:val="00CC381D"/>
    <w:rsid w:val="00CC3F2C"/>
    <w:rsid w:val="00CC428F"/>
    <w:rsid w:val="00CC67B7"/>
    <w:rsid w:val="00CC706E"/>
    <w:rsid w:val="00CC754A"/>
    <w:rsid w:val="00CC76D7"/>
    <w:rsid w:val="00CC7896"/>
    <w:rsid w:val="00CD07F0"/>
    <w:rsid w:val="00CD0DDD"/>
    <w:rsid w:val="00CD133E"/>
    <w:rsid w:val="00CD182F"/>
    <w:rsid w:val="00CD1E42"/>
    <w:rsid w:val="00CD25F2"/>
    <w:rsid w:val="00CD39F7"/>
    <w:rsid w:val="00CD4D68"/>
    <w:rsid w:val="00CD5DDF"/>
    <w:rsid w:val="00CD60CF"/>
    <w:rsid w:val="00CD66B4"/>
    <w:rsid w:val="00CD7634"/>
    <w:rsid w:val="00CD792E"/>
    <w:rsid w:val="00CE003F"/>
    <w:rsid w:val="00CE0798"/>
    <w:rsid w:val="00CE091E"/>
    <w:rsid w:val="00CE0B34"/>
    <w:rsid w:val="00CE202C"/>
    <w:rsid w:val="00CE252B"/>
    <w:rsid w:val="00CE27AC"/>
    <w:rsid w:val="00CE27BE"/>
    <w:rsid w:val="00CE2BC7"/>
    <w:rsid w:val="00CE2C8C"/>
    <w:rsid w:val="00CE2D5F"/>
    <w:rsid w:val="00CE516D"/>
    <w:rsid w:val="00CE58AA"/>
    <w:rsid w:val="00CE5B69"/>
    <w:rsid w:val="00CF115D"/>
    <w:rsid w:val="00CF1D25"/>
    <w:rsid w:val="00CF22C1"/>
    <w:rsid w:val="00CF4CE6"/>
    <w:rsid w:val="00CF5EDF"/>
    <w:rsid w:val="00CF73B5"/>
    <w:rsid w:val="00D000D9"/>
    <w:rsid w:val="00D003EF"/>
    <w:rsid w:val="00D00B5A"/>
    <w:rsid w:val="00D00F08"/>
    <w:rsid w:val="00D01B61"/>
    <w:rsid w:val="00D01CB8"/>
    <w:rsid w:val="00D03B3D"/>
    <w:rsid w:val="00D04C05"/>
    <w:rsid w:val="00D06210"/>
    <w:rsid w:val="00D07978"/>
    <w:rsid w:val="00D111BB"/>
    <w:rsid w:val="00D11856"/>
    <w:rsid w:val="00D11C8A"/>
    <w:rsid w:val="00D126DB"/>
    <w:rsid w:val="00D131C9"/>
    <w:rsid w:val="00D152BA"/>
    <w:rsid w:val="00D15D0D"/>
    <w:rsid w:val="00D1652F"/>
    <w:rsid w:val="00D16A82"/>
    <w:rsid w:val="00D2128C"/>
    <w:rsid w:val="00D219E2"/>
    <w:rsid w:val="00D224BA"/>
    <w:rsid w:val="00D24CC3"/>
    <w:rsid w:val="00D2738C"/>
    <w:rsid w:val="00D274FC"/>
    <w:rsid w:val="00D277BC"/>
    <w:rsid w:val="00D329DD"/>
    <w:rsid w:val="00D35622"/>
    <w:rsid w:val="00D363AF"/>
    <w:rsid w:val="00D36E0A"/>
    <w:rsid w:val="00D36E96"/>
    <w:rsid w:val="00D3786D"/>
    <w:rsid w:val="00D37F46"/>
    <w:rsid w:val="00D4097E"/>
    <w:rsid w:val="00D40B04"/>
    <w:rsid w:val="00D413D5"/>
    <w:rsid w:val="00D42B5B"/>
    <w:rsid w:val="00D430D7"/>
    <w:rsid w:val="00D43B9E"/>
    <w:rsid w:val="00D46379"/>
    <w:rsid w:val="00D467FE"/>
    <w:rsid w:val="00D46881"/>
    <w:rsid w:val="00D479E6"/>
    <w:rsid w:val="00D50723"/>
    <w:rsid w:val="00D50EEB"/>
    <w:rsid w:val="00D52811"/>
    <w:rsid w:val="00D53060"/>
    <w:rsid w:val="00D53941"/>
    <w:rsid w:val="00D540D6"/>
    <w:rsid w:val="00D54DA6"/>
    <w:rsid w:val="00D55180"/>
    <w:rsid w:val="00D55658"/>
    <w:rsid w:val="00D56529"/>
    <w:rsid w:val="00D56536"/>
    <w:rsid w:val="00D57299"/>
    <w:rsid w:val="00D57398"/>
    <w:rsid w:val="00D57B9C"/>
    <w:rsid w:val="00D57C50"/>
    <w:rsid w:val="00D57E2A"/>
    <w:rsid w:val="00D603B4"/>
    <w:rsid w:val="00D617A9"/>
    <w:rsid w:val="00D623E9"/>
    <w:rsid w:val="00D63FD9"/>
    <w:rsid w:val="00D643BF"/>
    <w:rsid w:val="00D648F1"/>
    <w:rsid w:val="00D65829"/>
    <w:rsid w:val="00D65D13"/>
    <w:rsid w:val="00D66281"/>
    <w:rsid w:val="00D663C6"/>
    <w:rsid w:val="00D66A8F"/>
    <w:rsid w:val="00D66CDF"/>
    <w:rsid w:val="00D67A46"/>
    <w:rsid w:val="00D7134A"/>
    <w:rsid w:val="00D72499"/>
    <w:rsid w:val="00D73AD8"/>
    <w:rsid w:val="00D73DF5"/>
    <w:rsid w:val="00D73FCB"/>
    <w:rsid w:val="00D750A2"/>
    <w:rsid w:val="00D7564F"/>
    <w:rsid w:val="00D76D8F"/>
    <w:rsid w:val="00D773D3"/>
    <w:rsid w:val="00D77521"/>
    <w:rsid w:val="00D81264"/>
    <w:rsid w:val="00D81EEA"/>
    <w:rsid w:val="00D828C0"/>
    <w:rsid w:val="00D8314A"/>
    <w:rsid w:val="00D83C9D"/>
    <w:rsid w:val="00D83ED8"/>
    <w:rsid w:val="00D861C2"/>
    <w:rsid w:val="00D87C4F"/>
    <w:rsid w:val="00D87CC1"/>
    <w:rsid w:val="00D90480"/>
    <w:rsid w:val="00D90AF8"/>
    <w:rsid w:val="00D90BB9"/>
    <w:rsid w:val="00D92FC0"/>
    <w:rsid w:val="00D951EA"/>
    <w:rsid w:val="00D967E8"/>
    <w:rsid w:val="00D97EEA"/>
    <w:rsid w:val="00DA1145"/>
    <w:rsid w:val="00DA3362"/>
    <w:rsid w:val="00DA3F4B"/>
    <w:rsid w:val="00DA42BF"/>
    <w:rsid w:val="00DA485F"/>
    <w:rsid w:val="00DA5A10"/>
    <w:rsid w:val="00DB1E31"/>
    <w:rsid w:val="00DB394B"/>
    <w:rsid w:val="00DB3B45"/>
    <w:rsid w:val="00DB52FB"/>
    <w:rsid w:val="00DB5671"/>
    <w:rsid w:val="00DB57ED"/>
    <w:rsid w:val="00DB6F3E"/>
    <w:rsid w:val="00DB7095"/>
    <w:rsid w:val="00DC028D"/>
    <w:rsid w:val="00DC1CB1"/>
    <w:rsid w:val="00DC27A9"/>
    <w:rsid w:val="00DC3895"/>
    <w:rsid w:val="00DC3FE4"/>
    <w:rsid w:val="00DC3FFF"/>
    <w:rsid w:val="00DC4C85"/>
    <w:rsid w:val="00DC53DB"/>
    <w:rsid w:val="00DC6293"/>
    <w:rsid w:val="00DD0846"/>
    <w:rsid w:val="00DD1390"/>
    <w:rsid w:val="00DD1847"/>
    <w:rsid w:val="00DD3120"/>
    <w:rsid w:val="00DD36E3"/>
    <w:rsid w:val="00DD3B17"/>
    <w:rsid w:val="00DD4FFA"/>
    <w:rsid w:val="00DD604A"/>
    <w:rsid w:val="00DD77DE"/>
    <w:rsid w:val="00DD7B73"/>
    <w:rsid w:val="00DE1A3F"/>
    <w:rsid w:val="00DE316C"/>
    <w:rsid w:val="00DE3445"/>
    <w:rsid w:val="00DE3CE0"/>
    <w:rsid w:val="00DE4FA2"/>
    <w:rsid w:val="00DE5BCB"/>
    <w:rsid w:val="00DE71E7"/>
    <w:rsid w:val="00DF1FC9"/>
    <w:rsid w:val="00DF2078"/>
    <w:rsid w:val="00DF5A54"/>
    <w:rsid w:val="00DF6127"/>
    <w:rsid w:val="00DF6E12"/>
    <w:rsid w:val="00DF6FC4"/>
    <w:rsid w:val="00DF7970"/>
    <w:rsid w:val="00E00B4D"/>
    <w:rsid w:val="00E00F62"/>
    <w:rsid w:val="00E0186C"/>
    <w:rsid w:val="00E0189A"/>
    <w:rsid w:val="00E021FD"/>
    <w:rsid w:val="00E02963"/>
    <w:rsid w:val="00E02D57"/>
    <w:rsid w:val="00E04135"/>
    <w:rsid w:val="00E068B9"/>
    <w:rsid w:val="00E06C70"/>
    <w:rsid w:val="00E06E13"/>
    <w:rsid w:val="00E06E7F"/>
    <w:rsid w:val="00E102A3"/>
    <w:rsid w:val="00E107C6"/>
    <w:rsid w:val="00E11A6E"/>
    <w:rsid w:val="00E121DF"/>
    <w:rsid w:val="00E131B4"/>
    <w:rsid w:val="00E1482E"/>
    <w:rsid w:val="00E14A07"/>
    <w:rsid w:val="00E14AFB"/>
    <w:rsid w:val="00E15045"/>
    <w:rsid w:val="00E15243"/>
    <w:rsid w:val="00E1555F"/>
    <w:rsid w:val="00E159FA"/>
    <w:rsid w:val="00E164A4"/>
    <w:rsid w:val="00E164F9"/>
    <w:rsid w:val="00E16FCB"/>
    <w:rsid w:val="00E21FEE"/>
    <w:rsid w:val="00E22E27"/>
    <w:rsid w:val="00E22E72"/>
    <w:rsid w:val="00E23BA2"/>
    <w:rsid w:val="00E24423"/>
    <w:rsid w:val="00E24F89"/>
    <w:rsid w:val="00E25D6D"/>
    <w:rsid w:val="00E26DF6"/>
    <w:rsid w:val="00E26FE2"/>
    <w:rsid w:val="00E306B8"/>
    <w:rsid w:val="00E30B2F"/>
    <w:rsid w:val="00E30CA0"/>
    <w:rsid w:val="00E322D5"/>
    <w:rsid w:val="00E32D32"/>
    <w:rsid w:val="00E33210"/>
    <w:rsid w:val="00E33341"/>
    <w:rsid w:val="00E3664B"/>
    <w:rsid w:val="00E36707"/>
    <w:rsid w:val="00E36B23"/>
    <w:rsid w:val="00E372BC"/>
    <w:rsid w:val="00E3FB8C"/>
    <w:rsid w:val="00E40742"/>
    <w:rsid w:val="00E41052"/>
    <w:rsid w:val="00E41FBC"/>
    <w:rsid w:val="00E42FE9"/>
    <w:rsid w:val="00E43483"/>
    <w:rsid w:val="00E43E27"/>
    <w:rsid w:val="00E45203"/>
    <w:rsid w:val="00E45BF6"/>
    <w:rsid w:val="00E46177"/>
    <w:rsid w:val="00E463B0"/>
    <w:rsid w:val="00E46B96"/>
    <w:rsid w:val="00E46E1E"/>
    <w:rsid w:val="00E50107"/>
    <w:rsid w:val="00E523FF"/>
    <w:rsid w:val="00E536BF"/>
    <w:rsid w:val="00E5409F"/>
    <w:rsid w:val="00E555EC"/>
    <w:rsid w:val="00E57572"/>
    <w:rsid w:val="00E6047A"/>
    <w:rsid w:val="00E615F0"/>
    <w:rsid w:val="00E61679"/>
    <w:rsid w:val="00E6179A"/>
    <w:rsid w:val="00E61D5A"/>
    <w:rsid w:val="00E620ED"/>
    <w:rsid w:val="00E62A76"/>
    <w:rsid w:val="00E635FB"/>
    <w:rsid w:val="00E641F0"/>
    <w:rsid w:val="00E6537B"/>
    <w:rsid w:val="00E65C0B"/>
    <w:rsid w:val="00E67218"/>
    <w:rsid w:val="00E673FE"/>
    <w:rsid w:val="00E67F0C"/>
    <w:rsid w:val="00E70C8C"/>
    <w:rsid w:val="00E7250F"/>
    <w:rsid w:val="00E732E0"/>
    <w:rsid w:val="00E735DF"/>
    <w:rsid w:val="00E745EE"/>
    <w:rsid w:val="00E746F6"/>
    <w:rsid w:val="00E75542"/>
    <w:rsid w:val="00E75696"/>
    <w:rsid w:val="00E770C4"/>
    <w:rsid w:val="00E772A1"/>
    <w:rsid w:val="00E77932"/>
    <w:rsid w:val="00E77ADD"/>
    <w:rsid w:val="00E77FDC"/>
    <w:rsid w:val="00E80A47"/>
    <w:rsid w:val="00E8311A"/>
    <w:rsid w:val="00E83934"/>
    <w:rsid w:val="00E84D4D"/>
    <w:rsid w:val="00E8523B"/>
    <w:rsid w:val="00E85994"/>
    <w:rsid w:val="00E85F7C"/>
    <w:rsid w:val="00E8629A"/>
    <w:rsid w:val="00E86D91"/>
    <w:rsid w:val="00E86EFB"/>
    <w:rsid w:val="00E871AD"/>
    <w:rsid w:val="00E8758B"/>
    <w:rsid w:val="00E91B93"/>
    <w:rsid w:val="00E93971"/>
    <w:rsid w:val="00E93D4D"/>
    <w:rsid w:val="00E9439D"/>
    <w:rsid w:val="00E94A09"/>
    <w:rsid w:val="00E94C11"/>
    <w:rsid w:val="00E95DD4"/>
    <w:rsid w:val="00E95DD5"/>
    <w:rsid w:val="00E95F82"/>
    <w:rsid w:val="00E96278"/>
    <w:rsid w:val="00E968DA"/>
    <w:rsid w:val="00E96A79"/>
    <w:rsid w:val="00E9715C"/>
    <w:rsid w:val="00EA00A1"/>
    <w:rsid w:val="00EA14ED"/>
    <w:rsid w:val="00EA1CE5"/>
    <w:rsid w:val="00EA209B"/>
    <w:rsid w:val="00EA2927"/>
    <w:rsid w:val="00EA330A"/>
    <w:rsid w:val="00EA45E0"/>
    <w:rsid w:val="00EA5201"/>
    <w:rsid w:val="00EA76AF"/>
    <w:rsid w:val="00EA76B2"/>
    <w:rsid w:val="00EA7EAD"/>
    <w:rsid w:val="00EA7EF3"/>
    <w:rsid w:val="00EB17ED"/>
    <w:rsid w:val="00EB1C8C"/>
    <w:rsid w:val="00EB34ED"/>
    <w:rsid w:val="00EB55A4"/>
    <w:rsid w:val="00EB59C6"/>
    <w:rsid w:val="00EB61C0"/>
    <w:rsid w:val="00EC0E99"/>
    <w:rsid w:val="00EC43FC"/>
    <w:rsid w:val="00EC4B6C"/>
    <w:rsid w:val="00EC5AD2"/>
    <w:rsid w:val="00EC69D1"/>
    <w:rsid w:val="00EC7102"/>
    <w:rsid w:val="00EC7449"/>
    <w:rsid w:val="00EC7469"/>
    <w:rsid w:val="00EC7C18"/>
    <w:rsid w:val="00ED16E4"/>
    <w:rsid w:val="00ED228D"/>
    <w:rsid w:val="00ED39B2"/>
    <w:rsid w:val="00ED3AFA"/>
    <w:rsid w:val="00ED4904"/>
    <w:rsid w:val="00ED4A96"/>
    <w:rsid w:val="00ED6C6F"/>
    <w:rsid w:val="00ED763E"/>
    <w:rsid w:val="00ED7B46"/>
    <w:rsid w:val="00ED7EE9"/>
    <w:rsid w:val="00EE3269"/>
    <w:rsid w:val="00EE387E"/>
    <w:rsid w:val="00EE3902"/>
    <w:rsid w:val="00EE4244"/>
    <w:rsid w:val="00EE4602"/>
    <w:rsid w:val="00EE6FA1"/>
    <w:rsid w:val="00EF3917"/>
    <w:rsid w:val="00EF3C3A"/>
    <w:rsid w:val="00EF4BCD"/>
    <w:rsid w:val="00EF4D09"/>
    <w:rsid w:val="00EF5D49"/>
    <w:rsid w:val="00EF5F40"/>
    <w:rsid w:val="00EF6FFD"/>
    <w:rsid w:val="00EF71F2"/>
    <w:rsid w:val="00EF73EB"/>
    <w:rsid w:val="00EF74EB"/>
    <w:rsid w:val="00F00DD1"/>
    <w:rsid w:val="00F016BB"/>
    <w:rsid w:val="00F01D95"/>
    <w:rsid w:val="00F03B30"/>
    <w:rsid w:val="00F04B32"/>
    <w:rsid w:val="00F04BE0"/>
    <w:rsid w:val="00F05D65"/>
    <w:rsid w:val="00F0645A"/>
    <w:rsid w:val="00F07DD4"/>
    <w:rsid w:val="00F10410"/>
    <w:rsid w:val="00F1075D"/>
    <w:rsid w:val="00F108A7"/>
    <w:rsid w:val="00F1153E"/>
    <w:rsid w:val="00F1262B"/>
    <w:rsid w:val="00F126BB"/>
    <w:rsid w:val="00F128BE"/>
    <w:rsid w:val="00F133C5"/>
    <w:rsid w:val="00F13B83"/>
    <w:rsid w:val="00F14213"/>
    <w:rsid w:val="00F15BDE"/>
    <w:rsid w:val="00F1731C"/>
    <w:rsid w:val="00F17880"/>
    <w:rsid w:val="00F20061"/>
    <w:rsid w:val="00F20A9B"/>
    <w:rsid w:val="00F212C2"/>
    <w:rsid w:val="00F22332"/>
    <w:rsid w:val="00F23928"/>
    <w:rsid w:val="00F23F95"/>
    <w:rsid w:val="00F23FC0"/>
    <w:rsid w:val="00F2464D"/>
    <w:rsid w:val="00F25EFC"/>
    <w:rsid w:val="00F260F3"/>
    <w:rsid w:val="00F26196"/>
    <w:rsid w:val="00F26804"/>
    <w:rsid w:val="00F27FA5"/>
    <w:rsid w:val="00F30A7D"/>
    <w:rsid w:val="00F316B8"/>
    <w:rsid w:val="00F3174F"/>
    <w:rsid w:val="00F32502"/>
    <w:rsid w:val="00F3292D"/>
    <w:rsid w:val="00F3313F"/>
    <w:rsid w:val="00F33831"/>
    <w:rsid w:val="00F33FDF"/>
    <w:rsid w:val="00F35177"/>
    <w:rsid w:val="00F35232"/>
    <w:rsid w:val="00F36F1F"/>
    <w:rsid w:val="00F37678"/>
    <w:rsid w:val="00F37963"/>
    <w:rsid w:val="00F37DC6"/>
    <w:rsid w:val="00F40BF9"/>
    <w:rsid w:val="00F41265"/>
    <w:rsid w:val="00F4437A"/>
    <w:rsid w:val="00F44B2D"/>
    <w:rsid w:val="00F45C5B"/>
    <w:rsid w:val="00F47752"/>
    <w:rsid w:val="00F4797A"/>
    <w:rsid w:val="00F47B8E"/>
    <w:rsid w:val="00F47BD5"/>
    <w:rsid w:val="00F509F8"/>
    <w:rsid w:val="00F50A55"/>
    <w:rsid w:val="00F51CE1"/>
    <w:rsid w:val="00F52C68"/>
    <w:rsid w:val="00F537A1"/>
    <w:rsid w:val="00F5420C"/>
    <w:rsid w:val="00F54459"/>
    <w:rsid w:val="00F54A9F"/>
    <w:rsid w:val="00F55BB5"/>
    <w:rsid w:val="00F55D92"/>
    <w:rsid w:val="00F6024D"/>
    <w:rsid w:val="00F60D66"/>
    <w:rsid w:val="00F61999"/>
    <w:rsid w:val="00F61AE2"/>
    <w:rsid w:val="00F61D88"/>
    <w:rsid w:val="00F62756"/>
    <w:rsid w:val="00F62774"/>
    <w:rsid w:val="00F62779"/>
    <w:rsid w:val="00F64093"/>
    <w:rsid w:val="00F660ED"/>
    <w:rsid w:val="00F67F6D"/>
    <w:rsid w:val="00F70015"/>
    <w:rsid w:val="00F71627"/>
    <w:rsid w:val="00F71CAB"/>
    <w:rsid w:val="00F723CA"/>
    <w:rsid w:val="00F72FFA"/>
    <w:rsid w:val="00F73FDB"/>
    <w:rsid w:val="00F7403A"/>
    <w:rsid w:val="00F75E3C"/>
    <w:rsid w:val="00F8091B"/>
    <w:rsid w:val="00F814F3"/>
    <w:rsid w:val="00F81803"/>
    <w:rsid w:val="00F81E61"/>
    <w:rsid w:val="00F82F67"/>
    <w:rsid w:val="00F844DC"/>
    <w:rsid w:val="00F847B2"/>
    <w:rsid w:val="00F85E84"/>
    <w:rsid w:val="00F86022"/>
    <w:rsid w:val="00F86E94"/>
    <w:rsid w:val="00F87651"/>
    <w:rsid w:val="00F87A56"/>
    <w:rsid w:val="00F87D87"/>
    <w:rsid w:val="00F87E2B"/>
    <w:rsid w:val="00F906D7"/>
    <w:rsid w:val="00F90B77"/>
    <w:rsid w:val="00F91729"/>
    <w:rsid w:val="00F91A4B"/>
    <w:rsid w:val="00F92981"/>
    <w:rsid w:val="00F93591"/>
    <w:rsid w:val="00F94C73"/>
    <w:rsid w:val="00F94FB4"/>
    <w:rsid w:val="00F9500B"/>
    <w:rsid w:val="00F957F0"/>
    <w:rsid w:val="00F96C43"/>
    <w:rsid w:val="00FA012F"/>
    <w:rsid w:val="00FA2874"/>
    <w:rsid w:val="00FA2C92"/>
    <w:rsid w:val="00FA2E75"/>
    <w:rsid w:val="00FA49EF"/>
    <w:rsid w:val="00FA5DFD"/>
    <w:rsid w:val="00FA5FC6"/>
    <w:rsid w:val="00FA678D"/>
    <w:rsid w:val="00FA7936"/>
    <w:rsid w:val="00FA7D73"/>
    <w:rsid w:val="00FB072D"/>
    <w:rsid w:val="00FB0D59"/>
    <w:rsid w:val="00FB13BA"/>
    <w:rsid w:val="00FB2784"/>
    <w:rsid w:val="00FB34DF"/>
    <w:rsid w:val="00FB3991"/>
    <w:rsid w:val="00FB3D5F"/>
    <w:rsid w:val="00FB53ED"/>
    <w:rsid w:val="00FB5B1A"/>
    <w:rsid w:val="00FB6D74"/>
    <w:rsid w:val="00FB7EFD"/>
    <w:rsid w:val="00FC08CA"/>
    <w:rsid w:val="00FC0FC8"/>
    <w:rsid w:val="00FC2CFD"/>
    <w:rsid w:val="00FC3401"/>
    <w:rsid w:val="00FC38CC"/>
    <w:rsid w:val="00FC4AC0"/>
    <w:rsid w:val="00FC596C"/>
    <w:rsid w:val="00FC7C97"/>
    <w:rsid w:val="00FD0507"/>
    <w:rsid w:val="00FD0B59"/>
    <w:rsid w:val="00FD158B"/>
    <w:rsid w:val="00FD1C98"/>
    <w:rsid w:val="00FD26FC"/>
    <w:rsid w:val="00FD3006"/>
    <w:rsid w:val="00FD307D"/>
    <w:rsid w:val="00FD4A13"/>
    <w:rsid w:val="00FD4FFD"/>
    <w:rsid w:val="00FD50FD"/>
    <w:rsid w:val="00FD68B7"/>
    <w:rsid w:val="00FD699C"/>
    <w:rsid w:val="00FE1F0C"/>
    <w:rsid w:val="00FE3481"/>
    <w:rsid w:val="00FE4121"/>
    <w:rsid w:val="00FE4466"/>
    <w:rsid w:val="00FE450E"/>
    <w:rsid w:val="00FE59D2"/>
    <w:rsid w:val="00FE7BEB"/>
    <w:rsid w:val="00FF005B"/>
    <w:rsid w:val="00FF01EF"/>
    <w:rsid w:val="00FF1A59"/>
    <w:rsid w:val="00FF1F00"/>
    <w:rsid w:val="00FF2D7E"/>
    <w:rsid w:val="00FF2FF7"/>
    <w:rsid w:val="00FF316B"/>
    <w:rsid w:val="00FF48ED"/>
    <w:rsid w:val="00FF53A2"/>
    <w:rsid w:val="00FF6579"/>
    <w:rsid w:val="00FF69A2"/>
    <w:rsid w:val="00FF6A32"/>
    <w:rsid w:val="0183B461"/>
    <w:rsid w:val="01D2947F"/>
    <w:rsid w:val="020FE103"/>
    <w:rsid w:val="0210D491"/>
    <w:rsid w:val="02122B68"/>
    <w:rsid w:val="022C6568"/>
    <w:rsid w:val="024531CD"/>
    <w:rsid w:val="0252E902"/>
    <w:rsid w:val="02AA73DD"/>
    <w:rsid w:val="02AB74AB"/>
    <w:rsid w:val="02B6B6DD"/>
    <w:rsid w:val="02DA911B"/>
    <w:rsid w:val="03318048"/>
    <w:rsid w:val="038B0775"/>
    <w:rsid w:val="03B6A55B"/>
    <w:rsid w:val="03C4EC07"/>
    <w:rsid w:val="03E2D490"/>
    <w:rsid w:val="041FD718"/>
    <w:rsid w:val="0430174A"/>
    <w:rsid w:val="04501DD7"/>
    <w:rsid w:val="0457C286"/>
    <w:rsid w:val="0463D89B"/>
    <w:rsid w:val="0474163A"/>
    <w:rsid w:val="04C1C8FD"/>
    <w:rsid w:val="0528082A"/>
    <w:rsid w:val="05717AF3"/>
    <w:rsid w:val="057C7875"/>
    <w:rsid w:val="060A8C65"/>
    <w:rsid w:val="0641942A"/>
    <w:rsid w:val="066CB7C3"/>
    <w:rsid w:val="06B88281"/>
    <w:rsid w:val="070FFD36"/>
    <w:rsid w:val="0711CCD7"/>
    <w:rsid w:val="0734DE1C"/>
    <w:rsid w:val="075D10DA"/>
    <w:rsid w:val="075F8E0A"/>
    <w:rsid w:val="079DFA70"/>
    <w:rsid w:val="08112BF7"/>
    <w:rsid w:val="08B643FB"/>
    <w:rsid w:val="09423440"/>
    <w:rsid w:val="0A0B40FD"/>
    <w:rsid w:val="0AB3D202"/>
    <w:rsid w:val="0AC6411D"/>
    <w:rsid w:val="0AE96814"/>
    <w:rsid w:val="0AEBD236"/>
    <w:rsid w:val="0B087022"/>
    <w:rsid w:val="0B21884C"/>
    <w:rsid w:val="0BF3C3E7"/>
    <w:rsid w:val="0C4BF7A6"/>
    <w:rsid w:val="0C68E055"/>
    <w:rsid w:val="0C81699C"/>
    <w:rsid w:val="0CC28CDA"/>
    <w:rsid w:val="0CD53FCF"/>
    <w:rsid w:val="0D311263"/>
    <w:rsid w:val="0D33FB71"/>
    <w:rsid w:val="0D580511"/>
    <w:rsid w:val="0D584E97"/>
    <w:rsid w:val="0D7EBF8F"/>
    <w:rsid w:val="0D9DF883"/>
    <w:rsid w:val="0DDCEEB7"/>
    <w:rsid w:val="0E1DB480"/>
    <w:rsid w:val="0E2CF5DB"/>
    <w:rsid w:val="0E3EE112"/>
    <w:rsid w:val="0E926B9B"/>
    <w:rsid w:val="0EA28DED"/>
    <w:rsid w:val="0F50DBFD"/>
    <w:rsid w:val="0FA0BB64"/>
    <w:rsid w:val="0FAE8829"/>
    <w:rsid w:val="10124245"/>
    <w:rsid w:val="105B482D"/>
    <w:rsid w:val="106DC634"/>
    <w:rsid w:val="1091828A"/>
    <w:rsid w:val="10956C6B"/>
    <w:rsid w:val="10A6B793"/>
    <w:rsid w:val="11686FD0"/>
    <w:rsid w:val="1198AB02"/>
    <w:rsid w:val="12BB0BCE"/>
    <w:rsid w:val="12C82CF2"/>
    <w:rsid w:val="12EA60E2"/>
    <w:rsid w:val="13035DE1"/>
    <w:rsid w:val="13301E66"/>
    <w:rsid w:val="136F7080"/>
    <w:rsid w:val="13F1C525"/>
    <w:rsid w:val="140B5F5D"/>
    <w:rsid w:val="14397C36"/>
    <w:rsid w:val="14468B0E"/>
    <w:rsid w:val="1455F66A"/>
    <w:rsid w:val="146E85A3"/>
    <w:rsid w:val="1472B78E"/>
    <w:rsid w:val="14AAE798"/>
    <w:rsid w:val="14E62E0E"/>
    <w:rsid w:val="154D73EC"/>
    <w:rsid w:val="16180754"/>
    <w:rsid w:val="164340F6"/>
    <w:rsid w:val="1691E659"/>
    <w:rsid w:val="18139EC5"/>
    <w:rsid w:val="188F956E"/>
    <w:rsid w:val="18A6B678"/>
    <w:rsid w:val="18C06929"/>
    <w:rsid w:val="18CB2162"/>
    <w:rsid w:val="18D0CF68"/>
    <w:rsid w:val="19A22C0E"/>
    <w:rsid w:val="19AE7F7F"/>
    <w:rsid w:val="19C5E7D3"/>
    <w:rsid w:val="1A72F34A"/>
    <w:rsid w:val="1A818376"/>
    <w:rsid w:val="1AA9859F"/>
    <w:rsid w:val="1AB6845F"/>
    <w:rsid w:val="1AF45FE2"/>
    <w:rsid w:val="1B145EEE"/>
    <w:rsid w:val="1B4D0046"/>
    <w:rsid w:val="1C1AC859"/>
    <w:rsid w:val="1C2DF6E3"/>
    <w:rsid w:val="1C340088"/>
    <w:rsid w:val="1C3C30E1"/>
    <w:rsid w:val="1C7EA1C5"/>
    <w:rsid w:val="1C842595"/>
    <w:rsid w:val="1CA67A0A"/>
    <w:rsid w:val="1CC4ADB4"/>
    <w:rsid w:val="1CFA08F9"/>
    <w:rsid w:val="1CFC3025"/>
    <w:rsid w:val="1DA48C37"/>
    <w:rsid w:val="1DC926AF"/>
    <w:rsid w:val="1E241309"/>
    <w:rsid w:val="1E311328"/>
    <w:rsid w:val="1EB0AFA4"/>
    <w:rsid w:val="1EB14924"/>
    <w:rsid w:val="1EDE2B79"/>
    <w:rsid w:val="1EE626B6"/>
    <w:rsid w:val="1F6AA971"/>
    <w:rsid w:val="1F9304B7"/>
    <w:rsid w:val="1FEE19FB"/>
    <w:rsid w:val="206CCD74"/>
    <w:rsid w:val="20D76A41"/>
    <w:rsid w:val="211DA3D9"/>
    <w:rsid w:val="217145A6"/>
    <w:rsid w:val="21B5E3C6"/>
    <w:rsid w:val="2223F6C5"/>
    <w:rsid w:val="2236234A"/>
    <w:rsid w:val="225E3ADD"/>
    <w:rsid w:val="226487CC"/>
    <w:rsid w:val="2267E853"/>
    <w:rsid w:val="226C29AB"/>
    <w:rsid w:val="22878A53"/>
    <w:rsid w:val="23015992"/>
    <w:rsid w:val="23CB88E7"/>
    <w:rsid w:val="23D9F819"/>
    <w:rsid w:val="24494713"/>
    <w:rsid w:val="2463A5B3"/>
    <w:rsid w:val="24754295"/>
    <w:rsid w:val="24786748"/>
    <w:rsid w:val="247D6EF1"/>
    <w:rsid w:val="24D6580A"/>
    <w:rsid w:val="24FFFC04"/>
    <w:rsid w:val="253F3550"/>
    <w:rsid w:val="25CAF2C8"/>
    <w:rsid w:val="25CF6368"/>
    <w:rsid w:val="263A2D39"/>
    <w:rsid w:val="263FF091"/>
    <w:rsid w:val="2641044F"/>
    <w:rsid w:val="26593FCB"/>
    <w:rsid w:val="265FFA77"/>
    <w:rsid w:val="26751E6E"/>
    <w:rsid w:val="26B33267"/>
    <w:rsid w:val="26D50E8B"/>
    <w:rsid w:val="26F15215"/>
    <w:rsid w:val="27693DFD"/>
    <w:rsid w:val="278DEACA"/>
    <w:rsid w:val="27C57576"/>
    <w:rsid w:val="27D0DDD4"/>
    <w:rsid w:val="2808A424"/>
    <w:rsid w:val="280EFACB"/>
    <w:rsid w:val="286D7721"/>
    <w:rsid w:val="28873081"/>
    <w:rsid w:val="28CEEA34"/>
    <w:rsid w:val="28E0C5D8"/>
    <w:rsid w:val="293BA811"/>
    <w:rsid w:val="2940CF14"/>
    <w:rsid w:val="2945A86C"/>
    <w:rsid w:val="298655BD"/>
    <w:rsid w:val="2A889CB9"/>
    <w:rsid w:val="2A97B790"/>
    <w:rsid w:val="2AD16167"/>
    <w:rsid w:val="2B1A0184"/>
    <w:rsid w:val="2B3285DD"/>
    <w:rsid w:val="2C2DD6AA"/>
    <w:rsid w:val="2C53CB3D"/>
    <w:rsid w:val="2C58993C"/>
    <w:rsid w:val="2C72D60B"/>
    <w:rsid w:val="2D373087"/>
    <w:rsid w:val="2D3E0DC7"/>
    <w:rsid w:val="2D4C50BB"/>
    <w:rsid w:val="2DEFE027"/>
    <w:rsid w:val="2DF175CA"/>
    <w:rsid w:val="2DFBC71D"/>
    <w:rsid w:val="2E041D11"/>
    <w:rsid w:val="2E13E730"/>
    <w:rsid w:val="2E2C361A"/>
    <w:rsid w:val="2E69AFD0"/>
    <w:rsid w:val="2EB32FC4"/>
    <w:rsid w:val="2EC3A228"/>
    <w:rsid w:val="2F8A227F"/>
    <w:rsid w:val="2FB4A906"/>
    <w:rsid w:val="2FD71D6C"/>
    <w:rsid w:val="3023082B"/>
    <w:rsid w:val="303C05C6"/>
    <w:rsid w:val="3077889C"/>
    <w:rsid w:val="30D7FF1E"/>
    <w:rsid w:val="31167558"/>
    <w:rsid w:val="314865DD"/>
    <w:rsid w:val="315984E2"/>
    <w:rsid w:val="315DC2E7"/>
    <w:rsid w:val="31772864"/>
    <w:rsid w:val="31B76005"/>
    <w:rsid w:val="32185A9F"/>
    <w:rsid w:val="32885464"/>
    <w:rsid w:val="32DB4F2D"/>
    <w:rsid w:val="32DDC303"/>
    <w:rsid w:val="330D55D8"/>
    <w:rsid w:val="3322208D"/>
    <w:rsid w:val="335CE81F"/>
    <w:rsid w:val="3368D8FD"/>
    <w:rsid w:val="338D5DE3"/>
    <w:rsid w:val="339E0CDB"/>
    <w:rsid w:val="33B25575"/>
    <w:rsid w:val="33DEA79E"/>
    <w:rsid w:val="33F85B8F"/>
    <w:rsid w:val="3403C288"/>
    <w:rsid w:val="345AC9EB"/>
    <w:rsid w:val="348BA3DB"/>
    <w:rsid w:val="34B96B38"/>
    <w:rsid w:val="34C4D507"/>
    <w:rsid w:val="352166A1"/>
    <w:rsid w:val="353F2CA1"/>
    <w:rsid w:val="3554BDD4"/>
    <w:rsid w:val="35A35E36"/>
    <w:rsid w:val="3664C191"/>
    <w:rsid w:val="36F10D03"/>
    <w:rsid w:val="370DE1F6"/>
    <w:rsid w:val="3724ED67"/>
    <w:rsid w:val="373C7ECD"/>
    <w:rsid w:val="38AEEDF9"/>
    <w:rsid w:val="38DDC0E8"/>
    <w:rsid w:val="3929888A"/>
    <w:rsid w:val="3A472B7B"/>
    <w:rsid w:val="3A4C1C52"/>
    <w:rsid w:val="3AE41628"/>
    <w:rsid w:val="3B0C1AE9"/>
    <w:rsid w:val="3B327EF3"/>
    <w:rsid w:val="3B8653EC"/>
    <w:rsid w:val="3BAE89DF"/>
    <w:rsid w:val="3C2705BC"/>
    <w:rsid w:val="3C28C316"/>
    <w:rsid w:val="3C7A3B9B"/>
    <w:rsid w:val="3CAA5709"/>
    <w:rsid w:val="3CFC9D42"/>
    <w:rsid w:val="3D03724C"/>
    <w:rsid w:val="3D2256D9"/>
    <w:rsid w:val="3D9B750A"/>
    <w:rsid w:val="3E0683B6"/>
    <w:rsid w:val="3E2FE2BB"/>
    <w:rsid w:val="3E31EEEF"/>
    <w:rsid w:val="3E4167E3"/>
    <w:rsid w:val="3E492C70"/>
    <w:rsid w:val="3F3CA783"/>
    <w:rsid w:val="3FAA40ED"/>
    <w:rsid w:val="3FD61067"/>
    <w:rsid w:val="3FEAB27D"/>
    <w:rsid w:val="405EED3B"/>
    <w:rsid w:val="40867321"/>
    <w:rsid w:val="40AF4447"/>
    <w:rsid w:val="40BBA93F"/>
    <w:rsid w:val="40BD22FD"/>
    <w:rsid w:val="40DB44D7"/>
    <w:rsid w:val="40ED9D9B"/>
    <w:rsid w:val="40F1D651"/>
    <w:rsid w:val="41291161"/>
    <w:rsid w:val="41B37C12"/>
    <w:rsid w:val="42107DE5"/>
    <w:rsid w:val="4217497D"/>
    <w:rsid w:val="42387596"/>
    <w:rsid w:val="424FC54C"/>
    <w:rsid w:val="42E0190A"/>
    <w:rsid w:val="434878E1"/>
    <w:rsid w:val="43571334"/>
    <w:rsid w:val="43942803"/>
    <w:rsid w:val="43E53616"/>
    <w:rsid w:val="446F822E"/>
    <w:rsid w:val="448CFFE0"/>
    <w:rsid w:val="448DBB26"/>
    <w:rsid w:val="44A683CC"/>
    <w:rsid w:val="44C14FE2"/>
    <w:rsid w:val="4525C556"/>
    <w:rsid w:val="4571C8B4"/>
    <w:rsid w:val="4587AD6E"/>
    <w:rsid w:val="45AB50E6"/>
    <w:rsid w:val="45F3CB7B"/>
    <w:rsid w:val="465BF8A4"/>
    <w:rsid w:val="47086ACF"/>
    <w:rsid w:val="475DE244"/>
    <w:rsid w:val="47647B56"/>
    <w:rsid w:val="4776C465"/>
    <w:rsid w:val="4834E888"/>
    <w:rsid w:val="484A04E1"/>
    <w:rsid w:val="48F16347"/>
    <w:rsid w:val="48F75090"/>
    <w:rsid w:val="49153CDC"/>
    <w:rsid w:val="493CAFE4"/>
    <w:rsid w:val="49478180"/>
    <w:rsid w:val="495FECB2"/>
    <w:rsid w:val="4964E08C"/>
    <w:rsid w:val="49AF2C4A"/>
    <w:rsid w:val="49B49EAD"/>
    <w:rsid w:val="49D5467D"/>
    <w:rsid w:val="49EE9F89"/>
    <w:rsid w:val="4A578151"/>
    <w:rsid w:val="4A7F2015"/>
    <w:rsid w:val="4A93D196"/>
    <w:rsid w:val="4AAA07E5"/>
    <w:rsid w:val="4AD24228"/>
    <w:rsid w:val="4B0D14A5"/>
    <w:rsid w:val="4B15E3B1"/>
    <w:rsid w:val="4B59EB84"/>
    <w:rsid w:val="4B7F09E2"/>
    <w:rsid w:val="4BB5215E"/>
    <w:rsid w:val="4BD97D52"/>
    <w:rsid w:val="4C27DC24"/>
    <w:rsid w:val="4C5145FA"/>
    <w:rsid w:val="4CA511E4"/>
    <w:rsid w:val="4CE4A8D6"/>
    <w:rsid w:val="4D3EEEA4"/>
    <w:rsid w:val="4D600BCD"/>
    <w:rsid w:val="4DC4581F"/>
    <w:rsid w:val="4E170D7E"/>
    <w:rsid w:val="4E4DDB0C"/>
    <w:rsid w:val="4E6CDE83"/>
    <w:rsid w:val="4EA85DB0"/>
    <w:rsid w:val="4ECAE0FA"/>
    <w:rsid w:val="4EEF07B8"/>
    <w:rsid w:val="4F00F832"/>
    <w:rsid w:val="4F387415"/>
    <w:rsid w:val="4F7863A3"/>
    <w:rsid w:val="4F81A5A2"/>
    <w:rsid w:val="4FBD0AAC"/>
    <w:rsid w:val="4FD5F1E5"/>
    <w:rsid w:val="5038AB75"/>
    <w:rsid w:val="505425AC"/>
    <w:rsid w:val="509804BA"/>
    <w:rsid w:val="509DB025"/>
    <w:rsid w:val="50A33E0F"/>
    <w:rsid w:val="50AB947C"/>
    <w:rsid w:val="50B13C01"/>
    <w:rsid w:val="50CF72F4"/>
    <w:rsid w:val="50EC54C9"/>
    <w:rsid w:val="50F4CB3B"/>
    <w:rsid w:val="510C1C5D"/>
    <w:rsid w:val="516D774B"/>
    <w:rsid w:val="51CC395A"/>
    <w:rsid w:val="520D3DDD"/>
    <w:rsid w:val="5226C05D"/>
    <w:rsid w:val="529193F2"/>
    <w:rsid w:val="53479A06"/>
    <w:rsid w:val="543DA482"/>
    <w:rsid w:val="54DAF73A"/>
    <w:rsid w:val="5501CEDD"/>
    <w:rsid w:val="55B9AA34"/>
    <w:rsid w:val="55FC8C7A"/>
    <w:rsid w:val="5632A647"/>
    <w:rsid w:val="56F63C43"/>
    <w:rsid w:val="56F8D895"/>
    <w:rsid w:val="5754298F"/>
    <w:rsid w:val="57D35C42"/>
    <w:rsid w:val="57D5D3EE"/>
    <w:rsid w:val="57F2FFA3"/>
    <w:rsid w:val="58F94582"/>
    <w:rsid w:val="59E26124"/>
    <w:rsid w:val="5A8EBFA0"/>
    <w:rsid w:val="5B5229D7"/>
    <w:rsid w:val="5B568C71"/>
    <w:rsid w:val="5B6153B8"/>
    <w:rsid w:val="5BEB2E4A"/>
    <w:rsid w:val="5C3C487E"/>
    <w:rsid w:val="5D75EE8E"/>
    <w:rsid w:val="5D837669"/>
    <w:rsid w:val="5DDA3892"/>
    <w:rsid w:val="5DE2BE2B"/>
    <w:rsid w:val="5DF516B9"/>
    <w:rsid w:val="5E0AA3E1"/>
    <w:rsid w:val="5E2C43A2"/>
    <w:rsid w:val="5E344488"/>
    <w:rsid w:val="5E4BE63F"/>
    <w:rsid w:val="5E798881"/>
    <w:rsid w:val="5E7A3A1C"/>
    <w:rsid w:val="5EA84F39"/>
    <w:rsid w:val="5EA9D100"/>
    <w:rsid w:val="5ED0DF8B"/>
    <w:rsid w:val="5EF457E1"/>
    <w:rsid w:val="5F69056D"/>
    <w:rsid w:val="5FE5F4B3"/>
    <w:rsid w:val="600E47EA"/>
    <w:rsid w:val="602CCC0F"/>
    <w:rsid w:val="60386335"/>
    <w:rsid w:val="60A2BB65"/>
    <w:rsid w:val="60F033F5"/>
    <w:rsid w:val="60FD0E6A"/>
    <w:rsid w:val="61144FA0"/>
    <w:rsid w:val="61310AB6"/>
    <w:rsid w:val="614D9670"/>
    <w:rsid w:val="61EB8B48"/>
    <w:rsid w:val="627CE857"/>
    <w:rsid w:val="62947EF0"/>
    <w:rsid w:val="62F04BF7"/>
    <w:rsid w:val="6303EB35"/>
    <w:rsid w:val="6320A4A1"/>
    <w:rsid w:val="6332066B"/>
    <w:rsid w:val="635AB703"/>
    <w:rsid w:val="63CF7722"/>
    <w:rsid w:val="63E57CAF"/>
    <w:rsid w:val="63EC2EA8"/>
    <w:rsid w:val="640923A4"/>
    <w:rsid w:val="642FF41D"/>
    <w:rsid w:val="64E5AC9A"/>
    <w:rsid w:val="6525DC04"/>
    <w:rsid w:val="656EF88F"/>
    <w:rsid w:val="6585A733"/>
    <w:rsid w:val="65F058D7"/>
    <w:rsid w:val="65F5CA16"/>
    <w:rsid w:val="66104E34"/>
    <w:rsid w:val="670CB0DE"/>
    <w:rsid w:val="670FC584"/>
    <w:rsid w:val="671CC1A6"/>
    <w:rsid w:val="672B8AFA"/>
    <w:rsid w:val="673F93CF"/>
    <w:rsid w:val="67549D60"/>
    <w:rsid w:val="676B87B7"/>
    <w:rsid w:val="67785672"/>
    <w:rsid w:val="6784B1F2"/>
    <w:rsid w:val="6797BF79"/>
    <w:rsid w:val="67CE8489"/>
    <w:rsid w:val="67FABB40"/>
    <w:rsid w:val="681734DA"/>
    <w:rsid w:val="681F60FA"/>
    <w:rsid w:val="683548F7"/>
    <w:rsid w:val="6896BBEE"/>
    <w:rsid w:val="68AD0D14"/>
    <w:rsid w:val="68C91D36"/>
    <w:rsid w:val="68E69E1F"/>
    <w:rsid w:val="68FB7BAE"/>
    <w:rsid w:val="690A8483"/>
    <w:rsid w:val="6947CBBF"/>
    <w:rsid w:val="695D4BDA"/>
    <w:rsid w:val="696C0D09"/>
    <w:rsid w:val="6A4375B1"/>
    <w:rsid w:val="6B9344C1"/>
    <w:rsid w:val="6BBCCD1E"/>
    <w:rsid w:val="6BDE118B"/>
    <w:rsid w:val="6BFA47ED"/>
    <w:rsid w:val="6C3FE752"/>
    <w:rsid w:val="6C4EC4F8"/>
    <w:rsid w:val="6C634DBA"/>
    <w:rsid w:val="6CB659B9"/>
    <w:rsid w:val="6CD421A4"/>
    <w:rsid w:val="6D1B30A2"/>
    <w:rsid w:val="6D24DEC5"/>
    <w:rsid w:val="6DB61381"/>
    <w:rsid w:val="6DD47F0B"/>
    <w:rsid w:val="6DF39B87"/>
    <w:rsid w:val="6E37776F"/>
    <w:rsid w:val="6E684B46"/>
    <w:rsid w:val="6E8EF266"/>
    <w:rsid w:val="6E95214B"/>
    <w:rsid w:val="6EE49D38"/>
    <w:rsid w:val="6EF01A90"/>
    <w:rsid w:val="6F113FA5"/>
    <w:rsid w:val="6F1AA97F"/>
    <w:rsid w:val="6F3F337A"/>
    <w:rsid w:val="6FE9D64F"/>
    <w:rsid w:val="704D08DF"/>
    <w:rsid w:val="706738AA"/>
    <w:rsid w:val="709547DE"/>
    <w:rsid w:val="70C65FD5"/>
    <w:rsid w:val="70DB9E52"/>
    <w:rsid w:val="70E50108"/>
    <w:rsid w:val="70E572D0"/>
    <w:rsid w:val="712FE812"/>
    <w:rsid w:val="713651AF"/>
    <w:rsid w:val="716E8460"/>
    <w:rsid w:val="71865E96"/>
    <w:rsid w:val="719D9837"/>
    <w:rsid w:val="71D0419D"/>
    <w:rsid w:val="7256B6D3"/>
    <w:rsid w:val="72823FFB"/>
    <w:rsid w:val="72A33F14"/>
    <w:rsid w:val="72A3ABFE"/>
    <w:rsid w:val="72FE3E1A"/>
    <w:rsid w:val="738733EC"/>
    <w:rsid w:val="738CBA2C"/>
    <w:rsid w:val="73EDB245"/>
    <w:rsid w:val="745052DD"/>
    <w:rsid w:val="747331D5"/>
    <w:rsid w:val="74A33A8A"/>
    <w:rsid w:val="74B4E9B4"/>
    <w:rsid w:val="74B7A63B"/>
    <w:rsid w:val="74CCE31E"/>
    <w:rsid w:val="75199737"/>
    <w:rsid w:val="753617B7"/>
    <w:rsid w:val="7543CA26"/>
    <w:rsid w:val="75471E59"/>
    <w:rsid w:val="755A8F72"/>
    <w:rsid w:val="756C3664"/>
    <w:rsid w:val="75B8F07C"/>
    <w:rsid w:val="7674AE43"/>
    <w:rsid w:val="778FD7C8"/>
    <w:rsid w:val="77B37622"/>
    <w:rsid w:val="78111545"/>
    <w:rsid w:val="78A80810"/>
    <w:rsid w:val="78E56A39"/>
    <w:rsid w:val="78EFC51C"/>
    <w:rsid w:val="7959334B"/>
    <w:rsid w:val="796FF95C"/>
    <w:rsid w:val="79857476"/>
    <w:rsid w:val="79AD705F"/>
    <w:rsid w:val="7A29049A"/>
    <w:rsid w:val="7A58652B"/>
    <w:rsid w:val="7A7773A4"/>
    <w:rsid w:val="7A7DB2DB"/>
    <w:rsid w:val="7A8B973F"/>
    <w:rsid w:val="7AE9AF50"/>
    <w:rsid w:val="7AFE53A9"/>
    <w:rsid w:val="7B387817"/>
    <w:rsid w:val="7B3C2C08"/>
    <w:rsid w:val="7B6072B0"/>
    <w:rsid w:val="7B79F7E5"/>
    <w:rsid w:val="7BAEF897"/>
    <w:rsid w:val="7BFDBBD9"/>
    <w:rsid w:val="7C02C97A"/>
    <w:rsid w:val="7C637887"/>
    <w:rsid w:val="7C89D0AC"/>
    <w:rsid w:val="7CBF7A10"/>
    <w:rsid w:val="7CCD5C97"/>
    <w:rsid w:val="7D8D77A7"/>
    <w:rsid w:val="7DEA207E"/>
    <w:rsid w:val="7E14B913"/>
    <w:rsid w:val="7E5551C9"/>
    <w:rsid w:val="7E6E3E28"/>
    <w:rsid w:val="7E909527"/>
    <w:rsid w:val="7E94184E"/>
    <w:rsid w:val="7E9507C3"/>
    <w:rsid w:val="7ED91C5C"/>
    <w:rsid w:val="7EF3626E"/>
    <w:rsid w:val="7F180F24"/>
    <w:rsid w:val="7F9F9ED7"/>
    <w:rsid w:val="7FD87FC2"/>
    <w:rsid w:val="7FDBE6B9"/>
  </w:rsids>
  <m:mathPr>
    <m:mathFont m:val="Cambria Math"/>
    <m:brkBin m:val="before"/>
    <m:brkBinSub m:val="--"/>
    <m:smallFrac m:val="0"/>
    <m:dispDef/>
    <m:lMargin m:val="0"/>
    <m:rMargin m:val="0"/>
    <m:defJc m:val="centerGroup"/>
    <m:wrapIndent m:val="1440"/>
    <m:intLim m:val="subSup"/>
    <m:naryLim m:val="undOvr"/>
  </m:mathPr>
  <w:themeFontLang w:val="nl-B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C151E29"/>
  <w15:docId w15:val="{82E98FE5-CB1D-4D11-B9B5-9E1329855C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nl-BE" w:eastAsia="en-US" w:bidi="ar-SA"/>
      </w:rPr>
    </w:rPrDefault>
    <w:pPrDefault>
      <w:pPr>
        <w:ind w:left="357" w:hanging="357"/>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E94C11"/>
    <w:rPr>
      <w:rFonts w:ascii="Flanders Art Sans" w:hAnsi="Flanders Art Sans"/>
    </w:rPr>
  </w:style>
  <w:style w:type="paragraph" w:styleId="Kop1">
    <w:name w:val="heading 1"/>
    <w:basedOn w:val="Standaard"/>
    <w:next w:val="Standaard"/>
    <w:link w:val="Kop1Char"/>
    <w:uiPriority w:val="9"/>
    <w:qFormat/>
    <w:rsid w:val="00C87267"/>
    <w:pPr>
      <w:tabs>
        <w:tab w:val="right" w:pos="8647"/>
      </w:tabs>
      <w:ind w:left="0" w:firstLine="0"/>
      <w:outlineLvl w:val="0"/>
    </w:pPr>
    <w:rPr>
      <w:rFonts w:asciiTheme="minorHAnsi" w:hAnsiTheme="minorHAnsi" w:cstheme="minorHAnsi"/>
      <w:b/>
      <w:color w:val="009B48"/>
      <w:sz w:val="24"/>
    </w:rPr>
  </w:style>
  <w:style w:type="paragraph" w:styleId="Kop2">
    <w:name w:val="heading 2"/>
    <w:basedOn w:val="Standaard"/>
    <w:next w:val="Standaard"/>
    <w:link w:val="Kop2Char"/>
    <w:uiPriority w:val="9"/>
    <w:unhideWhenUsed/>
    <w:qFormat/>
    <w:rsid w:val="00090115"/>
    <w:pPr>
      <w:tabs>
        <w:tab w:val="right" w:pos="8647"/>
      </w:tabs>
      <w:ind w:left="0" w:firstLine="0"/>
      <w:outlineLvl w:val="1"/>
    </w:pPr>
    <w:rPr>
      <w:rFonts w:asciiTheme="minorHAnsi" w:hAnsiTheme="minorHAnsi" w:cstheme="minorHAnsi"/>
      <w:b/>
      <w:sz w:val="20"/>
      <w:szCs w:val="20"/>
    </w:rPr>
  </w:style>
  <w:style w:type="paragraph" w:styleId="Kop3">
    <w:name w:val="heading 3"/>
    <w:basedOn w:val="Standaard"/>
    <w:next w:val="Standaard"/>
    <w:link w:val="Kop3Char"/>
    <w:uiPriority w:val="9"/>
    <w:unhideWhenUsed/>
    <w:qFormat/>
    <w:rsid w:val="00EE4602"/>
    <w:pPr>
      <w:keepNext/>
      <w:keepLines/>
      <w:numPr>
        <w:numId w:val="14"/>
      </w:numPr>
      <w:spacing w:before="200"/>
      <w:outlineLvl w:val="2"/>
    </w:pPr>
    <w:rPr>
      <w:rFonts w:ascii="Verdana" w:eastAsiaTheme="majorEastAsia" w:hAnsi="Verdana" w:cstheme="majorBidi"/>
      <w:bCs/>
      <w:sz w:val="20"/>
    </w:rPr>
  </w:style>
  <w:style w:type="paragraph" w:styleId="Kop4">
    <w:name w:val="heading 4"/>
    <w:basedOn w:val="Standaard"/>
    <w:next w:val="Standaard"/>
    <w:link w:val="Kop4Char"/>
    <w:uiPriority w:val="9"/>
    <w:unhideWhenUsed/>
    <w:qFormat/>
    <w:rsid w:val="00BD0505"/>
    <w:pPr>
      <w:keepNext/>
      <w:keepLines/>
      <w:spacing w:before="40"/>
      <w:outlineLvl w:val="3"/>
    </w:pPr>
    <w:rPr>
      <w:rFonts w:ascii="Verdana" w:eastAsiaTheme="majorEastAsia" w:hAnsi="Verdana" w:cstheme="majorBidi"/>
      <w:i/>
      <w:iCs/>
      <w:sz w:val="2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8A5DCB"/>
    <w:pPr>
      <w:tabs>
        <w:tab w:val="center" w:pos="4536"/>
        <w:tab w:val="right" w:pos="9072"/>
      </w:tabs>
    </w:pPr>
  </w:style>
  <w:style w:type="character" w:customStyle="1" w:styleId="KoptekstChar">
    <w:name w:val="Koptekst Char"/>
    <w:basedOn w:val="Standaardalinea-lettertype"/>
    <w:link w:val="Koptekst"/>
    <w:uiPriority w:val="99"/>
    <w:rsid w:val="008A5DCB"/>
  </w:style>
  <w:style w:type="paragraph" w:styleId="Voettekst">
    <w:name w:val="footer"/>
    <w:basedOn w:val="Standaard"/>
    <w:link w:val="VoettekstChar"/>
    <w:uiPriority w:val="99"/>
    <w:unhideWhenUsed/>
    <w:rsid w:val="008A5DCB"/>
    <w:pPr>
      <w:tabs>
        <w:tab w:val="center" w:pos="4536"/>
        <w:tab w:val="right" w:pos="9072"/>
      </w:tabs>
    </w:pPr>
  </w:style>
  <w:style w:type="character" w:customStyle="1" w:styleId="VoettekstChar">
    <w:name w:val="Voettekst Char"/>
    <w:basedOn w:val="Standaardalinea-lettertype"/>
    <w:link w:val="Voettekst"/>
    <w:uiPriority w:val="99"/>
    <w:rsid w:val="008A5DCB"/>
  </w:style>
  <w:style w:type="paragraph" w:styleId="Ballontekst">
    <w:name w:val="Balloon Text"/>
    <w:basedOn w:val="Standaard"/>
    <w:link w:val="BallontekstChar"/>
    <w:uiPriority w:val="99"/>
    <w:semiHidden/>
    <w:unhideWhenUsed/>
    <w:rsid w:val="008A5DCB"/>
    <w:rPr>
      <w:rFonts w:ascii="Tahoma" w:hAnsi="Tahoma" w:cs="Tahoma"/>
      <w:sz w:val="16"/>
      <w:szCs w:val="16"/>
    </w:rPr>
  </w:style>
  <w:style w:type="character" w:customStyle="1" w:styleId="BallontekstChar">
    <w:name w:val="Ballontekst Char"/>
    <w:basedOn w:val="Standaardalinea-lettertype"/>
    <w:link w:val="Ballontekst"/>
    <w:uiPriority w:val="99"/>
    <w:semiHidden/>
    <w:rsid w:val="008A5DCB"/>
    <w:rPr>
      <w:rFonts w:ascii="Tahoma" w:hAnsi="Tahoma" w:cs="Tahoma"/>
      <w:sz w:val="16"/>
      <w:szCs w:val="16"/>
    </w:rPr>
  </w:style>
  <w:style w:type="character" w:styleId="Hyperlink">
    <w:name w:val="Hyperlink"/>
    <w:basedOn w:val="Standaardalinea-lettertype"/>
    <w:uiPriority w:val="99"/>
    <w:rsid w:val="00E94C11"/>
    <w:rPr>
      <w:rFonts w:ascii="Arial" w:hAnsi="Arial"/>
      <w:i/>
      <w:sz w:val="24"/>
      <w:szCs w:val="24"/>
      <w:u w:val="single"/>
    </w:rPr>
  </w:style>
  <w:style w:type="character" w:customStyle="1" w:styleId="Kop1Char">
    <w:name w:val="Kop 1 Char"/>
    <w:basedOn w:val="Standaardalinea-lettertype"/>
    <w:link w:val="Kop1"/>
    <w:uiPriority w:val="9"/>
    <w:rsid w:val="00C87267"/>
    <w:rPr>
      <w:rFonts w:cstheme="minorHAnsi"/>
      <w:b/>
      <w:color w:val="009B48"/>
      <w:sz w:val="24"/>
    </w:rPr>
  </w:style>
  <w:style w:type="character" w:customStyle="1" w:styleId="Kop2Char">
    <w:name w:val="Kop 2 Char"/>
    <w:basedOn w:val="Standaardalinea-lettertype"/>
    <w:link w:val="Kop2"/>
    <w:uiPriority w:val="9"/>
    <w:rsid w:val="00090115"/>
    <w:rPr>
      <w:rFonts w:cstheme="minorHAnsi"/>
      <w:b/>
      <w:sz w:val="20"/>
      <w:szCs w:val="20"/>
    </w:rPr>
  </w:style>
  <w:style w:type="character" w:customStyle="1" w:styleId="Kop3Char">
    <w:name w:val="Kop 3 Char"/>
    <w:basedOn w:val="Standaardalinea-lettertype"/>
    <w:link w:val="Kop3"/>
    <w:uiPriority w:val="9"/>
    <w:rsid w:val="00EE4602"/>
    <w:rPr>
      <w:rFonts w:ascii="Verdana" w:eastAsiaTheme="majorEastAsia" w:hAnsi="Verdana" w:cstheme="majorBidi"/>
      <w:bCs/>
      <w:sz w:val="20"/>
    </w:rPr>
  </w:style>
  <w:style w:type="paragraph" w:styleId="Titel">
    <w:name w:val="Title"/>
    <w:basedOn w:val="Standaard"/>
    <w:next w:val="Standaard"/>
    <w:link w:val="TitelChar"/>
    <w:uiPriority w:val="10"/>
    <w:qFormat/>
    <w:rsid w:val="00C01BAB"/>
    <w:pPr>
      <w:spacing w:after="300"/>
      <w:contextualSpacing/>
    </w:pPr>
    <w:rPr>
      <w:rFonts w:eastAsiaTheme="majorEastAsia" w:cstheme="majorBidi"/>
      <w:b/>
      <w:spacing w:val="5"/>
      <w:kern w:val="28"/>
      <w:sz w:val="28"/>
      <w:szCs w:val="52"/>
    </w:rPr>
  </w:style>
  <w:style w:type="character" w:customStyle="1" w:styleId="TitelChar">
    <w:name w:val="Titel Char"/>
    <w:basedOn w:val="Standaardalinea-lettertype"/>
    <w:link w:val="Titel"/>
    <w:uiPriority w:val="10"/>
    <w:rsid w:val="00C01BAB"/>
    <w:rPr>
      <w:rFonts w:ascii="Flanders Art Sans" w:eastAsiaTheme="majorEastAsia" w:hAnsi="Flanders Art Sans" w:cstheme="majorBidi"/>
      <w:b/>
      <w:spacing w:val="5"/>
      <w:kern w:val="28"/>
      <w:sz w:val="28"/>
      <w:szCs w:val="52"/>
    </w:rPr>
  </w:style>
  <w:style w:type="paragraph" w:styleId="Lijstalinea">
    <w:name w:val="List Paragraph"/>
    <w:aliases w:val="Bulleted Lijst"/>
    <w:basedOn w:val="Standaard"/>
    <w:link w:val="LijstalineaChar"/>
    <w:uiPriority w:val="34"/>
    <w:qFormat/>
    <w:rsid w:val="004C5745"/>
    <w:pPr>
      <w:contextualSpacing/>
    </w:pPr>
    <w:rPr>
      <w:rFonts w:ascii="Verdana" w:hAnsi="Verdana"/>
      <w:sz w:val="20"/>
    </w:rPr>
  </w:style>
  <w:style w:type="paragraph" w:styleId="Geenafstand">
    <w:name w:val="No Spacing"/>
    <w:uiPriority w:val="1"/>
    <w:qFormat/>
    <w:rsid w:val="007C4D26"/>
    <w:pPr>
      <w:ind w:left="0" w:firstLine="0"/>
      <w:jc w:val="left"/>
    </w:pPr>
  </w:style>
  <w:style w:type="character" w:customStyle="1" w:styleId="LijstalineaChar">
    <w:name w:val="Lijstalinea Char"/>
    <w:aliases w:val="Bulleted Lijst Char"/>
    <w:basedOn w:val="Standaardalinea-lettertype"/>
    <w:link w:val="Lijstalinea"/>
    <w:uiPriority w:val="34"/>
    <w:locked/>
    <w:rsid w:val="004C5745"/>
    <w:rPr>
      <w:rFonts w:ascii="Verdana" w:hAnsi="Verdana"/>
      <w:sz w:val="20"/>
    </w:rPr>
  </w:style>
  <w:style w:type="character" w:customStyle="1" w:styleId="hps">
    <w:name w:val="hps"/>
    <w:basedOn w:val="Standaardalinea-lettertype"/>
    <w:rsid w:val="00C829FB"/>
  </w:style>
  <w:style w:type="character" w:customStyle="1" w:styleId="shorttext">
    <w:name w:val="short_text"/>
    <w:basedOn w:val="Standaardalinea-lettertype"/>
    <w:rsid w:val="00C829FB"/>
  </w:style>
  <w:style w:type="character" w:customStyle="1" w:styleId="Standaardalinea-lettertype1">
    <w:name w:val="Standaardalinea-lettertype1"/>
    <w:rsid w:val="00C829FB"/>
  </w:style>
  <w:style w:type="character" w:styleId="Verwijzingopmerking">
    <w:name w:val="annotation reference"/>
    <w:basedOn w:val="Standaardalinea-lettertype"/>
    <w:uiPriority w:val="99"/>
    <w:semiHidden/>
    <w:unhideWhenUsed/>
    <w:rsid w:val="0058652F"/>
    <w:rPr>
      <w:sz w:val="16"/>
      <w:szCs w:val="16"/>
    </w:rPr>
  </w:style>
  <w:style w:type="paragraph" w:styleId="Tekstopmerking">
    <w:name w:val="annotation text"/>
    <w:basedOn w:val="Standaard"/>
    <w:link w:val="TekstopmerkingChar"/>
    <w:uiPriority w:val="99"/>
    <w:semiHidden/>
    <w:unhideWhenUsed/>
    <w:rsid w:val="0058652F"/>
    <w:rPr>
      <w:sz w:val="20"/>
      <w:szCs w:val="20"/>
    </w:rPr>
  </w:style>
  <w:style w:type="character" w:customStyle="1" w:styleId="TekstopmerkingChar">
    <w:name w:val="Tekst opmerking Char"/>
    <w:basedOn w:val="Standaardalinea-lettertype"/>
    <w:link w:val="Tekstopmerking"/>
    <w:uiPriority w:val="99"/>
    <w:semiHidden/>
    <w:rsid w:val="0058652F"/>
    <w:rPr>
      <w:rFonts w:ascii="Flanders Art Sans" w:hAnsi="Flanders Art Sans"/>
      <w:sz w:val="20"/>
      <w:szCs w:val="20"/>
    </w:rPr>
  </w:style>
  <w:style w:type="paragraph" w:styleId="Onderwerpvanopmerking">
    <w:name w:val="annotation subject"/>
    <w:basedOn w:val="Tekstopmerking"/>
    <w:next w:val="Tekstopmerking"/>
    <w:link w:val="OnderwerpvanopmerkingChar"/>
    <w:uiPriority w:val="99"/>
    <w:semiHidden/>
    <w:unhideWhenUsed/>
    <w:rsid w:val="0058652F"/>
    <w:rPr>
      <w:b/>
      <w:bCs/>
    </w:rPr>
  </w:style>
  <w:style w:type="character" w:customStyle="1" w:styleId="OnderwerpvanopmerkingChar">
    <w:name w:val="Onderwerp van opmerking Char"/>
    <w:basedOn w:val="TekstopmerkingChar"/>
    <w:link w:val="Onderwerpvanopmerking"/>
    <w:uiPriority w:val="99"/>
    <w:semiHidden/>
    <w:rsid w:val="0058652F"/>
    <w:rPr>
      <w:rFonts w:ascii="Flanders Art Sans" w:hAnsi="Flanders Art Sans"/>
      <w:b/>
      <w:bCs/>
      <w:sz w:val="20"/>
      <w:szCs w:val="20"/>
    </w:rPr>
  </w:style>
  <w:style w:type="paragraph" w:styleId="Voetnoottekst">
    <w:name w:val="footnote text"/>
    <w:basedOn w:val="Standaard"/>
    <w:link w:val="VoetnoottekstChar"/>
    <w:uiPriority w:val="99"/>
    <w:semiHidden/>
    <w:unhideWhenUsed/>
    <w:rsid w:val="00B96E4B"/>
    <w:rPr>
      <w:sz w:val="20"/>
      <w:szCs w:val="20"/>
    </w:rPr>
  </w:style>
  <w:style w:type="character" w:customStyle="1" w:styleId="VoetnoottekstChar">
    <w:name w:val="Voetnoottekst Char"/>
    <w:basedOn w:val="Standaardalinea-lettertype"/>
    <w:link w:val="Voetnoottekst"/>
    <w:uiPriority w:val="99"/>
    <w:semiHidden/>
    <w:rsid w:val="00B96E4B"/>
    <w:rPr>
      <w:rFonts w:ascii="Flanders Art Sans" w:hAnsi="Flanders Art Sans"/>
      <w:sz w:val="20"/>
      <w:szCs w:val="20"/>
    </w:rPr>
  </w:style>
  <w:style w:type="character" w:styleId="Voetnootmarkering">
    <w:name w:val="footnote reference"/>
    <w:basedOn w:val="Standaardalinea-lettertype"/>
    <w:uiPriority w:val="99"/>
    <w:semiHidden/>
    <w:unhideWhenUsed/>
    <w:rsid w:val="00B96E4B"/>
    <w:rPr>
      <w:vertAlign w:val="superscript"/>
    </w:rPr>
  </w:style>
  <w:style w:type="table" w:styleId="Tabelraster">
    <w:name w:val="Table Grid"/>
    <w:basedOn w:val="Standaardtabel"/>
    <w:uiPriority w:val="39"/>
    <w:rsid w:val="008942D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Voka">
    <w:name w:val="Normal Voka"/>
    <w:rsid w:val="006A6D15"/>
    <w:pPr>
      <w:widowControl w:val="0"/>
      <w:tabs>
        <w:tab w:val="left" w:pos="510"/>
        <w:tab w:val="left" w:pos="1021"/>
        <w:tab w:val="left" w:pos="1531"/>
        <w:tab w:val="left" w:pos="2041"/>
        <w:tab w:val="left" w:pos="2552"/>
        <w:tab w:val="left" w:pos="3062"/>
        <w:tab w:val="left" w:pos="3572"/>
        <w:tab w:val="left" w:pos="4082"/>
        <w:tab w:val="left" w:pos="4593"/>
        <w:tab w:val="left" w:pos="5103"/>
        <w:tab w:val="left" w:pos="5613"/>
        <w:tab w:val="left" w:pos="6124"/>
        <w:tab w:val="left" w:pos="6634"/>
        <w:tab w:val="left" w:pos="7144"/>
        <w:tab w:val="right" w:pos="7938"/>
      </w:tabs>
      <w:suppressAutoHyphens/>
      <w:spacing w:line="230" w:lineRule="exact"/>
      <w:ind w:left="0" w:firstLine="0"/>
    </w:pPr>
    <w:rPr>
      <w:rFonts w:ascii="Arial" w:eastAsia="Times" w:hAnsi="Arial" w:cs="Times"/>
      <w:sz w:val="18"/>
      <w:szCs w:val="20"/>
      <w:lang w:val="nl-NL" w:eastAsia="ar-SA"/>
    </w:rPr>
  </w:style>
  <w:style w:type="paragraph" w:styleId="Revisie">
    <w:name w:val="Revision"/>
    <w:hidden/>
    <w:uiPriority w:val="99"/>
    <w:semiHidden/>
    <w:rsid w:val="00650232"/>
    <w:pPr>
      <w:ind w:left="0" w:firstLine="0"/>
      <w:jc w:val="left"/>
    </w:pPr>
    <w:rPr>
      <w:rFonts w:ascii="Flanders Art Sans" w:hAnsi="Flanders Art Sans"/>
    </w:rPr>
  </w:style>
  <w:style w:type="paragraph" w:styleId="Kopvaninhoudsopgave">
    <w:name w:val="TOC Heading"/>
    <w:basedOn w:val="Kop1"/>
    <w:next w:val="Standaard"/>
    <w:uiPriority w:val="39"/>
    <w:unhideWhenUsed/>
    <w:qFormat/>
    <w:rsid w:val="00E746F6"/>
    <w:pPr>
      <w:spacing w:before="240" w:line="259" w:lineRule="auto"/>
      <w:jc w:val="left"/>
      <w:outlineLvl w:val="9"/>
    </w:pPr>
    <w:rPr>
      <w:rFonts w:asciiTheme="majorHAnsi" w:hAnsiTheme="majorHAnsi"/>
      <w:b w:val="0"/>
      <w:bCs/>
      <w:color w:val="365F91" w:themeColor="accent1" w:themeShade="BF"/>
      <w:sz w:val="32"/>
      <w:szCs w:val="32"/>
      <w:lang w:eastAsia="nl-BE"/>
    </w:rPr>
  </w:style>
  <w:style w:type="paragraph" w:styleId="Inhopg1">
    <w:name w:val="toc 1"/>
    <w:basedOn w:val="Standaard"/>
    <w:next w:val="Standaard"/>
    <w:autoRedefine/>
    <w:uiPriority w:val="39"/>
    <w:unhideWhenUsed/>
    <w:rsid w:val="009C6CDE"/>
    <w:pPr>
      <w:tabs>
        <w:tab w:val="right" w:leader="dot" w:pos="8268"/>
      </w:tabs>
      <w:spacing w:after="100"/>
      <w:ind w:left="0"/>
    </w:pPr>
    <w:rPr>
      <w:b/>
      <w:noProof/>
    </w:rPr>
  </w:style>
  <w:style w:type="paragraph" w:styleId="Inhopg2">
    <w:name w:val="toc 2"/>
    <w:basedOn w:val="Standaard"/>
    <w:next w:val="Standaard"/>
    <w:autoRedefine/>
    <w:uiPriority w:val="39"/>
    <w:unhideWhenUsed/>
    <w:rsid w:val="00E746F6"/>
    <w:pPr>
      <w:spacing w:after="100"/>
      <w:ind w:left="220"/>
    </w:pPr>
  </w:style>
  <w:style w:type="character" w:customStyle="1" w:styleId="Kop4Char">
    <w:name w:val="Kop 4 Char"/>
    <w:basedOn w:val="Standaardalinea-lettertype"/>
    <w:link w:val="Kop4"/>
    <w:uiPriority w:val="9"/>
    <w:rsid w:val="00BD0505"/>
    <w:rPr>
      <w:rFonts w:ascii="Verdana" w:eastAsiaTheme="majorEastAsia" w:hAnsi="Verdana" w:cstheme="majorBidi"/>
      <w:i/>
      <w:iCs/>
      <w:sz w:val="20"/>
    </w:rPr>
  </w:style>
  <w:style w:type="paragraph" w:styleId="Inhopg3">
    <w:name w:val="toc 3"/>
    <w:basedOn w:val="Standaard"/>
    <w:next w:val="Standaard"/>
    <w:autoRedefine/>
    <w:uiPriority w:val="39"/>
    <w:unhideWhenUsed/>
    <w:rsid w:val="00C35B83"/>
    <w:pPr>
      <w:spacing w:after="100"/>
      <w:ind w:left="440"/>
    </w:pPr>
  </w:style>
  <w:style w:type="paragraph" w:styleId="Inhopg4">
    <w:name w:val="toc 4"/>
    <w:basedOn w:val="Standaard"/>
    <w:next w:val="Standaard"/>
    <w:autoRedefine/>
    <w:uiPriority w:val="39"/>
    <w:unhideWhenUsed/>
    <w:rsid w:val="00CD25F2"/>
    <w:pPr>
      <w:spacing w:after="100"/>
      <w:ind w:left="660"/>
    </w:pPr>
  </w:style>
  <w:style w:type="paragraph" w:styleId="Inhopg5">
    <w:name w:val="toc 5"/>
    <w:basedOn w:val="Standaard"/>
    <w:next w:val="Standaard"/>
    <w:autoRedefine/>
    <w:uiPriority w:val="39"/>
    <w:unhideWhenUsed/>
    <w:rsid w:val="002A1B93"/>
    <w:pPr>
      <w:spacing w:after="100" w:line="259" w:lineRule="auto"/>
      <w:ind w:left="880" w:firstLine="0"/>
      <w:jc w:val="left"/>
    </w:pPr>
    <w:rPr>
      <w:rFonts w:asciiTheme="minorHAnsi" w:eastAsiaTheme="minorEastAsia" w:hAnsiTheme="minorHAnsi"/>
      <w:lang w:eastAsia="nl-BE"/>
    </w:rPr>
  </w:style>
  <w:style w:type="paragraph" w:styleId="Inhopg6">
    <w:name w:val="toc 6"/>
    <w:basedOn w:val="Standaard"/>
    <w:next w:val="Standaard"/>
    <w:autoRedefine/>
    <w:uiPriority w:val="39"/>
    <w:unhideWhenUsed/>
    <w:rsid w:val="002A1B93"/>
    <w:pPr>
      <w:spacing w:after="100" w:line="259" w:lineRule="auto"/>
      <w:ind w:left="1100" w:firstLine="0"/>
      <w:jc w:val="left"/>
    </w:pPr>
    <w:rPr>
      <w:rFonts w:asciiTheme="minorHAnsi" w:eastAsiaTheme="minorEastAsia" w:hAnsiTheme="minorHAnsi"/>
      <w:lang w:eastAsia="nl-BE"/>
    </w:rPr>
  </w:style>
  <w:style w:type="paragraph" w:styleId="Inhopg7">
    <w:name w:val="toc 7"/>
    <w:basedOn w:val="Standaard"/>
    <w:next w:val="Standaard"/>
    <w:autoRedefine/>
    <w:uiPriority w:val="39"/>
    <w:unhideWhenUsed/>
    <w:rsid w:val="002A1B93"/>
    <w:pPr>
      <w:spacing w:after="100" w:line="259" w:lineRule="auto"/>
      <w:ind w:left="1320" w:firstLine="0"/>
      <w:jc w:val="left"/>
    </w:pPr>
    <w:rPr>
      <w:rFonts w:asciiTheme="minorHAnsi" w:eastAsiaTheme="minorEastAsia" w:hAnsiTheme="minorHAnsi"/>
      <w:lang w:eastAsia="nl-BE"/>
    </w:rPr>
  </w:style>
  <w:style w:type="paragraph" w:styleId="Inhopg8">
    <w:name w:val="toc 8"/>
    <w:basedOn w:val="Standaard"/>
    <w:next w:val="Standaard"/>
    <w:autoRedefine/>
    <w:uiPriority w:val="39"/>
    <w:unhideWhenUsed/>
    <w:rsid w:val="002A1B93"/>
    <w:pPr>
      <w:spacing w:after="100" w:line="259" w:lineRule="auto"/>
      <w:ind w:left="1540" w:firstLine="0"/>
      <w:jc w:val="left"/>
    </w:pPr>
    <w:rPr>
      <w:rFonts w:asciiTheme="minorHAnsi" w:eastAsiaTheme="minorEastAsia" w:hAnsiTheme="minorHAnsi"/>
      <w:lang w:eastAsia="nl-BE"/>
    </w:rPr>
  </w:style>
  <w:style w:type="paragraph" w:styleId="Inhopg9">
    <w:name w:val="toc 9"/>
    <w:basedOn w:val="Standaard"/>
    <w:next w:val="Standaard"/>
    <w:autoRedefine/>
    <w:uiPriority w:val="39"/>
    <w:unhideWhenUsed/>
    <w:rsid w:val="002A1B93"/>
    <w:pPr>
      <w:spacing w:after="100" w:line="259" w:lineRule="auto"/>
      <w:ind w:left="1760" w:firstLine="0"/>
      <w:jc w:val="left"/>
    </w:pPr>
    <w:rPr>
      <w:rFonts w:asciiTheme="minorHAnsi" w:eastAsiaTheme="minorEastAsia" w:hAnsiTheme="minorHAnsi"/>
      <w:lang w:eastAsia="nl-BE"/>
    </w:rPr>
  </w:style>
  <w:style w:type="character" w:styleId="Regelnummer">
    <w:name w:val="line number"/>
    <w:basedOn w:val="Standaardalinea-lettertype"/>
    <w:uiPriority w:val="99"/>
    <w:semiHidden/>
    <w:unhideWhenUsed/>
    <w:rsid w:val="00541C55"/>
  </w:style>
  <w:style w:type="paragraph" w:customStyle="1" w:styleId="streepjes">
    <w:name w:val="streepjes"/>
    <w:basedOn w:val="Standaard"/>
    <w:qFormat/>
    <w:rsid w:val="001C7335"/>
    <w:pPr>
      <w:tabs>
        <w:tab w:val="right" w:pos="9923"/>
      </w:tabs>
      <w:spacing w:line="270" w:lineRule="exact"/>
      <w:ind w:left="0" w:firstLine="0"/>
      <w:contextualSpacing/>
      <w:jc w:val="right"/>
    </w:pPr>
    <w:rPr>
      <w:rFonts w:ascii="Calibri" w:hAnsi="Calibri" w:cs="Calibri"/>
      <w:color w:val="1F497D" w:themeColor="text2"/>
      <w:sz w:val="16"/>
    </w:rPr>
  </w:style>
  <w:style w:type="paragraph" w:customStyle="1" w:styleId="deelewienwerk">
    <w:name w:val="deel ewi en werk"/>
    <w:basedOn w:val="Standaard"/>
    <w:link w:val="deelewienwerkChar"/>
    <w:qFormat/>
    <w:rsid w:val="00320C09"/>
    <w:pPr>
      <w:spacing w:before="193" w:after="193" w:line="232" w:lineRule="auto"/>
      <w:outlineLvl w:val="2"/>
    </w:pPr>
    <w:rPr>
      <w:rFonts w:ascii="Verdana" w:hAnsi="Verdana" w:cs="Tahoma"/>
      <w:b/>
      <w:color w:val="000000"/>
      <w:sz w:val="18"/>
      <w:szCs w:val="19"/>
      <w:u w:val="single"/>
    </w:rPr>
  </w:style>
  <w:style w:type="character" w:customStyle="1" w:styleId="deelewienwerkChar">
    <w:name w:val="deel ewi en werk Char"/>
    <w:basedOn w:val="Standaardalinea-lettertype"/>
    <w:link w:val="deelewienwerk"/>
    <w:rsid w:val="00320C09"/>
    <w:rPr>
      <w:rFonts w:ascii="Verdana" w:hAnsi="Verdana" w:cs="Tahoma"/>
      <w:b/>
      <w:color w:val="000000"/>
      <w:sz w:val="18"/>
      <w:szCs w:val="19"/>
      <w:u w:val="single"/>
    </w:rPr>
  </w:style>
  <w:style w:type="paragraph" w:styleId="Ondertitel">
    <w:name w:val="Subtitle"/>
    <w:basedOn w:val="Standaard"/>
    <w:next w:val="Standaard"/>
    <w:link w:val="OndertitelChar"/>
    <w:uiPriority w:val="11"/>
    <w:qFormat/>
    <w:rsid w:val="00FB7EFD"/>
    <w:pPr>
      <w:numPr>
        <w:ilvl w:val="1"/>
      </w:numPr>
      <w:ind w:left="357" w:hanging="357"/>
    </w:pPr>
    <w:rPr>
      <w:rFonts w:asciiTheme="majorHAnsi" w:eastAsiaTheme="majorEastAsia" w:hAnsiTheme="majorHAnsi" w:cstheme="majorBidi"/>
      <w:i/>
      <w:iCs/>
      <w:color w:val="4F81BD" w:themeColor="accent1"/>
      <w:spacing w:val="15"/>
      <w:sz w:val="24"/>
      <w:szCs w:val="24"/>
    </w:rPr>
  </w:style>
  <w:style w:type="character" w:customStyle="1" w:styleId="OndertitelChar">
    <w:name w:val="Ondertitel Char"/>
    <w:basedOn w:val="Standaardalinea-lettertype"/>
    <w:link w:val="Ondertitel"/>
    <w:uiPriority w:val="11"/>
    <w:rsid w:val="00FB7EFD"/>
    <w:rPr>
      <w:rFonts w:asciiTheme="majorHAnsi" w:eastAsiaTheme="majorEastAsia" w:hAnsiTheme="majorHAnsi" w:cstheme="majorBidi"/>
      <w:i/>
      <w:iCs/>
      <w:color w:val="4F81BD" w:themeColor="accent1"/>
      <w:spacing w:val="15"/>
      <w:sz w:val="24"/>
      <w:szCs w:val="24"/>
    </w:rPr>
  </w:style>
  <w:style w:type="paragraph" w:styleId="Duidelijkcitaat">
    <w:name w:val="Intense Quote"/>
    <w:basedOn w:val="Standaard"/>
    <w:next w:val="Standaard"/>
    <w:link w:val="DuidelijkcitaatChar"/>
    <w:uiPriority w:val="30"/>
    <w:qFormat/>
    <w:rsid w:val="00FB7EFD"/>
    <w:pPr>
      <w:pBdr>
        <w:bottom w:val="single" w:sz="4" w:space="4" w:color="4F81BD" w:themeColor="accent1"/>
      </w:pBdr>
      <w:spacing w:before="200" w:after="280"/>
      <w:ind w:left="936" w:right="936"/>
    </w:pPr>
    <w:rPr>
      <w:b/>
      <w:bCs/>
      <w:i/>
      <w:iCs/>
      <w:color w:val="4F81BD" w:themeColor="accent1"/>
    </w:rPr>
  </w:style>
  <w:style w:type="character" w:customStyle="1" w:styleId="DuidelijkcitaatChar">
    <w:name w:val="Duidelijk citaat Char"/>
    <w:basedOn w:val="Standaardalinea-lettertype"/>
    <w:link w:val="Duidelijkcitaat"/>
    <w:uiPriority w:val="30"/>
    <w:rsid w:val="00FB7EFD"/>
    <w:rPr>
      <w:rFonts w:ascii="Flanders Art Sans" w:hAnsi="Flanders Art Sans"/>
      <w:b/>
      <w:bCs/>
      <w:i/>
      <w:iCs/>
      <w:color w:val="4F81BD" w:themeColor="accent1"/>
    </w:rPr>
  </w:style>
  <w:style w:type="character" w:styleId="Tekstvantijdelijkeaanduiding">
    <w:name w:val="Placeholder Text"/>
    <w:basedOn w:val="Standaardalinea-lettertype"/>
    <w:uiPriority w:val="99"/>
    <w:semiHidden/>
    <w:rsid w:val="00920DE0"/>
    <w:rPr>
      <w:color w:val="808080"/>
    </w:rPr>
  </w:style>
  <w:style w:type="paragraph" w:customStyle="1" w:styleId="Default">
    <w:name w:val="Default"/>
    <w:rsid w:val="00BE1268"/>
    <w:pPr>
      <w:autoSpaceDE w:val="0"/>
      <w:autoSpaceDN w:val="0"/>
      <w:adjustRightInd w:val="0"/>
      <w:ind w:left="0" w:firstLine="0"/>
      <w:jc w:val="left"/>
    </w:pPr>
    <w:rPr>
      <w:rFonts w:ascii="Arial" w:hAnsi="Arial" w:cs="Arial"/>
      <w:color w:val="000000"/>
      <w:sz w:val="24"/>
      <w:szCs w:val="24"/>
    </w:rPr>
  </w:style>
  <w:style w:type="character" w:styleId="Onopgelostemelding">
    <w:name w:val="Unresolved Mention"/>
    <w:basedOn w:val="Standaardalinea-lettertype"/>
    <w:uiPriority w:val="99"/>
    <w:semiHidden/>
    <w:unhideWhenUsed/>
    <w:rsid w:val="00450007"/>
    <w:rPr>
      <w:color w:val="605E5C"/>
      <w:shd w:val="clear" w:color="auto" w:fill="E1DFDD"/>
    </w:rPr>
  </w:style>
  <w:style w:type="table" w:customStyle="1" w:styleId="Onopgemaaktetabel11">
    <w:name w:val="Onopgemaakte tabel 11"/>
    <w:basedOn w:val="Standaardtabel"/>
    <w:next w:val="Onopgemaaktetabel1"/>
    <w:uiPriority w:val="41"/>
    <w:rsid w:val="008A26F4"/>
    <w:pPr>
      <w:ind w:left="0" w:firstLine="0"/>
      <w:jc w:val="left"/>
    </w:p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styleId="Onopgemaaktetabel1">
    <w:name w:val="Plain Table 1"/>
    <w:basedOn w:val="Standaardtabel"/>
    <w:uiPriority w:val="41"/>
    <w:rsid w:val="008A26F4"/>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1749933">
      <w:bodyDiv w:val="1"/>
      <w:marLeft w:val="0"/>
      <w:marRight w:val="0"/>
      <w:marTop w:val="0"/>
      <w:marBottom w:val="0"/>
      <w:divBdr>
        <w:top w:val="none" w:sz="0" w:space="0" w:color="auto"/>
        <w:left w:val="none" w:sz="0" w:space="0" w:color="auto"/>
        <w:bottom w:val="none" w:sz="0" w:space="0" w:color="auto"/>
        <w:right w:val="none" w:sz="0" w:space="0" w:color="auto"/>
      </w:divBdr>
    </w:div>
    <w:div w:id="171993445">
      <w:bodyDiv w:val="1"/>
      <w:marLeft w:val="0"/>
      <w:marRight w:val="0"/>
      <w:marTop w:val="0"/>
      <w:marBottom w:val="0"/>
      <w:divBdr>
        <w:top w:val="none" w:sz="0" w:space="0" w:color="auto"/>
        <w:left w:val="none" w:sz="0" w:space="0" w:color="auto"/>
        <w:bottom w:val="none" w:sz="0" w:space="0" w:color="auto"/>
        <w:right w:val="none" w:sz="0" w:space="0" w:color="auto"/>
      </w:divBdr>
    </w:div>
    <w:div w:id="240914139">
      <w:bodyDiv w:val="1"/>
      <w:marLeft w:val="0"/>
      <w:marRight w:val="0"/>
      <w:marTop w:val="0"/>
      <w:marBottom w:val="0"/>
      <w:divBdr>
        <w:top w:val="none" w:sz="0" w:space="0" w:color="auto"/>
        <w:left w:val="none" w:sz="0" w:space="0" w:color="auto"/>
        <w:bottom w:val="none" w:sz="0" w:space="0" w:color="auto"/>
        <w:right w:val="none" w:sz="0" w:space="0" w:color="auto"/>
      </w:divBdr>
    </w:div>
    <w:div w:id="283194025">
      <w:bodyDiv w:val="1"/>
      <w:marLeft w:val="0"/>
      <w:marRight w:val="0"/>
      <w:marTop w:val="0"/>
      <w:marBottom w:val="0"/>
      <w:divBdr>
        <w:top w:val="none" w:sz="0" w:space="0" w:color="auto"/>
        <w:left w:val="none" w:sz="0" w:space="0" w:color="auto"/>
        <w:bottom w:val="none" w:sz="0" w:space="0" w:color="auto"/>
        <w:right w:val="none" w:sz="0" w:space="0" w:color="auto"/>
      </w:divBdr>
    </w:div>
    <w:div w:id="324093726">
      <w:bodyDiv w:val="1"/>
      <w:marLeft w:val="0"/>
      <w:marRight w:val="0"/>
      <w:marTop w:val="0"/>
      <w:marBottom w:val="0"/>
      <w:divBdr>
        <w:top w:val="none" w:sz="0" w:space="0" w:color="auto"/>
        <w:left w:val="none" w:sz="0" w:space="0" w:color="auto"/>
        <w:bottom w:val="none" w:sz="0" w:space="0" w:color="auto"/>
        <w:right w:val="none" w:sz="0" w:space="0" w:color="auto"/>
      </w:divBdr>
    </w:div>
    <w:div w:id="362638751">
      <w:bodyDiv w:val="1"/>
      <w:marLeft w:val="0"/>
      <w:marRight w:val="0"/>
      <w:marTop w:val="0"/>
      <w:marBottom w:val="0"/>
      <w:divBdr>
        <w:top w:val="none" w:sz="0" w:space="0" w:color="auto"/>
        <w:left w:val="none" w:sz="0" w:space="0" w:color="auto"/>
        <w:bottom w:val="none" w:sz="0" w:space="0" w:color="auto"/>
        <w:right w:val="none" w:sz="0" w:space="0" w:color="auto"/>
      </w:divBdr>
    </w:div>
    <w:div w:id="378744631">
      <w:bodyDiv w:val="1"/>
      <w:marLeft w:val="0"/>
      <w:marRight w:val="0"/>
      <w:marTop w:val="0"/>
      <w:marBottom w:val="0"/>
      <w:divBdr>
        <w:top w:val="none" w:sz="0" w:space="0" w:color="auto"/>
        <w:left w:val="none" w:sz="0" w:space="0" w:color="auto"/>
        <w:bottom w:val="none" w:sz="0" w:space="0" w:color="auto"/>
        <w:right w:val="none" w:sz="0" w:space="0" w:color="auto"/>
      </w:divBdr>
    </w:div>
    <w:div w:id="481580342">
      <w:bodyDiv w:val="1"/>
      <w:marLeft w:val="0"/>
      <w:marRight w:val="0"/>
      <w:marTop w:val="0"/>
      <w:marBottom w:val="0"/>
      <w:divBdr>
        <w:top w:val="none" w:sz="0" w:space="0" w:color="auto"/>
        <w:left w:val="none" w:sz="0" w:space="0" w:color="auto"/>
        <w:bottom w:val="none" w:sz="0" w:space="0" w:color="auto"/>
        <w:right w:val="none" w:sz="0" w:space="0" w:color="auto"/>
      </w:divBdr>
    </w:div>
    <w:div w:id="530529684">
      <w:bodyDiv w:val="1"/>
      <w:marLeft w:val="0"/>
      <w:marRight w:val="0"/>
      <w:marTop w:val="0"/>
      <w:marBottom w:val="0"/>
      <w:divBdr>
        <w:top w:val="none" w:sz="0" w:space="0" w:color="auto"/>
        <w:left w:val="none" w:sz="0" w:space="0" w:color="auto"/>
        <w:bottom w:val="none" w:sz="0" w:space="0" w:color="auto"/>
        <w:right w:val="none" w:sz="0" w:space="0" w:color="auto"/>
      </w:divBdr>
    </w:div>
    <w:div w:id="567618201">
      <w:bodyDiv w:val="1"/>
      <w:marLeft w:val="0"/>
      <w:marRight w:val="0"/>
      <w:marTop w:val="0"/>
      <w:marBottom w:val="0"/>
      <w:divBdr>
        <w:top w:val="none" w:sz="0" w:space="0" w:color="auto"/>
        <w:left w:val="none" w:sz="0" w:space="0" w:color="auto"/>
        <w:bottom w:val="none" w:sz="0" w:space="0" w:color="auto"/>
        <w:right w:val="none" w:sz="0" w:space="0" w:color="auto"/>
      </w:divBdr>
    </w:div>
    <w:div w:id="632177240">
      <w:bodyDiv w:val="1"/>
      <w:marLeft w:val="0"/>
      <w:marRight w:val="0"/>
      <w:marTop w:val="0"/>
      <w:marBottom w:val="0"/>
      <w:divBdr>
        <w:top w:val="none" w:sz="0" w:space="0" w:color="auto"/>
        <w:left w:val="none" w:sz="0" w:space="0" w:color="auto"/>
        <w:bottom w:val="none" w:sz="0" w:space="0" w:color="auto"/>
        <w:right w:val="none" w:sz="0" w:space="0" w:color="auto"/>
      </w:divBdr>
    </w:div>
    <w:div w:id="673462526">
      <w:bodyDiv w:val="1"/>
      <w:marLeft w:val="0"/>
      <w:marRight w:val="0"/>
      <w:marTop w:val="0"/>
      <w:marBottom w:val="0"/>
      <w:divBdr>
        <w:top w:val="none" w:sz="0" w:space="0" w:color="auto"/>
        <w:left w:val="none" w:sz="0" w:space="0" w:color="auto"/>
        <w:bottom w:val="none" w:sz="0" w:space="0" w:color="auto"/>
        <w:right w:val="none" w:sz="0" w:space="0" w:color="auto"/>
      </w:divBdr>
    </w:div>
    <w:div w:id="698047117">
      <w:bodyDiv w:val="1"/>
      <w:marLeft w:val="0"/>
      <w:marRight w:val="0"/>
      <w:marTop w:val="0"/>
      <w:marBottom w:val="0"/>
      <w:divBdr>
        <w:top w:val="none" w:sz="0" w:space="0" w:color="auto"/>
        <w:left w:val="none" w:sz="0" w:space="0" w:color="auto"/>
        <w:bottom w:val="none" w:sz="0" w:space="0" w:color="auto"/>
        <w:right w:val="none" w:sz="0" w:space="0" w:color="auto"/>
      </w:divBdr>
    </w:div>
    <w:div w:id="745617264">
      <w:bodyDiv w:val="1"/>
      <w:marLeft w:val="0"/>
      <w:marRight w:val="0"/>
      <w:marTop w:val="0"/>
      <w:marBottom w:val="0"/>
      <w:divBdr>
        <w:top w:val="none" w:sz="0" w:space="0" w:color="auto"/>
        <w:left w:val="none" w:sz="0" w:space="0" w:color="auto"/>
        <w:bottom w:val="none" w:sz="0" w:space="0" w:color="auto"/>
        <w:right w:val="none" w:sz="0" w:space="0" w:color="auto"/>
      </w:divBdr>
    </w:div>
    <w:div w:id="759107883">
      <w:bodyDiv w:val="1"/>
      <w:marLeft w:val="0"/>
      <w:marRight w:val="0"/>
      <w:marTop w:val="0"/>
      <w:marBottom w:val="0"/>
      <w:divBdr>
        <w:top w:val="none" w:sz="0" w:space="0" w:color="auto"/>
        <w:left w:val="none" w:sz="0" w:space="0" w:color="auto"/>
        <w:bottom w:val="none" w:sz="0" w:space="0" w:color="auto"/>
        <w:right w:val="none" w:sz="0" w:space="0" w:color="auto"/>
      </w:divBdr>
    </w:div>
    <w:div w:id="1056203479">
      <w:bodyDiv w:val="1"/>
      <w:marLeft w:val="0"/>
      <w:marRight w:val="0"/>
      <w:marTop w:val="0"/>
      <w:marBottom w:val="0"/>
      <w:divBdr>
        <w:top w:val="none" w:sz="0" w:space="0" w:color="auto"/>
        <w:left w:val="none" w:sz="0" w:space="0" w:color="auto"/>
        <w:bottom w:val="none" w:sz="0" w:space="0" w:color="auto"/>
        <w:right w:val="none" w:sz="0" w:space="0" w:color="auto"/>
      </w:divBdr>
    </w:div>
    <w:div w:id="1131632171">
      <w:bodyDiv w:val="1"/>
      <w:marLeft w:val="0"/>
      <w:marRight w:val="0"/>
      <w:marTop w:val="0"/>
      <w:marBottom w:val="0"/>
      <w:divBdr>
        <w:top w:val="none" w:sz="0" w:space="0" w:color="auto"/>
        <w:left w:val="none" w:sz="0" w:space="0" w:color="auto"/>
        <w:bottom w:val="none" w:sz="0" w:space="0" w:color="auto"/>
        <w:right w:val="none" w:sz="0" w:space="0" w:color="auto"/>
      </w:divBdr>
    </w:div>
    <w:div w:id="1132288549">
      <w:bodyDiv w:val="1"/>
      <w:marLeft w:val="0"/>
      <w:marRight w:val="0"/>
      <w:marTop w:val="0"/>
      <w:marBottom w:val="0"/>
      <w:divBdr>
        <w:top w:val="none" w:sz="0" w:space="0" w:color="auto"/>
        <w:left w:val="none" w:sz="0" w:space="0" w:color="auto"/>
        <w:bottom w:val="none" w:sz="0" w:space="0" w:color="auto"/>
        <w:right w:val="none" w:sz="0" w:space="0" w:color="auto"/>
      </w:divBdr>
    </w:div>
    <w:div w:id="1143934228">
      <w:bodyDiv w:val="1"/>
      <w:marLeft w:val="0"/>
      <w:marRight w:val="0"/>
      <w:marTop w:val="0"/>
      <w:marBottom w:val="0"/>
      <w:divBdr>
        <w:top w:val="none" w:sz="0" w:space="0" w:color="auto"/>
        <w:left w:val="none" w:sz="0" w:space="0" w:color="auto"/>
        <w:bottom w:val="none" w:sz="0" w:space="0" w:color="auto"/>
        <w:right w:val="none" w:sz="0" w:space="0" w:color="auto"/>
      </w:divBdr>
    </w:div>
    <w:div w:id="1195263956">
      <w:bodyDiv w:val="1"/>
      <w:marLeft w:val="0"/>
      <w:marRight w:val="0"/>
      <w:marTop w:val="0"/>
      <w:marBottom w:val="0"/>
      <w:divBdr>
        <w:top w:val="none" w:sz="0" w:space="0" w:color="auto"/>
        <w:left w:val="none" w:sz="0" w:space="0" w:color="auto"/>
        <w:bottom w:val="none" w:sz="0" w:space="0" w:color="auto"/>
        <w:right w:val="none" w:sz="0" w:space="0" w:color="auto"/>
      </w:divBdr>
    </w:div>
    <w:div w:id="1253466996">
      <w:bodyDiv w:val="1"/>
      <w:marLeft w:val="0"/>
      <w:marRight w:val="0"/>
      <w:marTop w:val="0"/>
      <w:marBottom w:val="0"/>
      <w:divBdr>
        <w:top w:val="none" w:sz="0" w:space="0" w:color="auto"/>
        <w:left w:val="none" w:sz="0" w:space="0" w:color="auto"/>
        <w:bottom w:val="none" w:sz="0" w:space="0" w:color="auto"/>
        <w:right w:val="none" w:sz="0" w:space="0" w:color="auto"/>
      </w:divBdr>
    </w:div>
    <w:div w:id="1467353836">
      <w:bodyDiv w:val="1"/>
      <w:marLeft w:val="0"/>
      <w:marRight w:val="0"/>
      <w:marTop w:val="0"/>
      <w:marBottom w:val="0"/>
      <w:divBdr>
        <w:top w:val="none" w:sz="0" w:space="0" w:color="auto"/>
        <w:left w:val="none" w:sz="0" w:space="0" w:color="auto"/>
        <w:bottom w:val="none" w:sz="0" w:space="0" w:color="auto"/>
        <w:right w:val="none" w:sz="0" w:space="0" w:color="auto"/>
      </w:divBdr>
    </w:div>
    <w:div w:id="1494568278">
      <w:bodyDiv w:val="1"/>
      <w:marLeft w:val="0"/>
      <w:marRight w:val="0"/>
      <w:marTop w:val="0"/>
      <w:marBottom w:val="0"/>
      <w:divBdr>
        <w:top w:val="none" w:sz="0" w:space="0" w:color="auto"/>
        <w:left w:val="none" w:sz="0" w:space="0" w:color="auto"/>
        <w:bottom w:val="none" w:sz="0" w:space="0" w:color="auto"/>
        <w:right w:val="none" w:sz="0" w:space="0" w:color="auto"/>
      </w:divBdr>
    </w:div>
    <w:div w:id="1525050009">
      <w:bodyDiv w:val="1"/>
      <w:marLeft w:val="0"/>
      <w:marRight w:val="0"/>
      <w:marTop w:val="0"/>
      <w:marBottom w:val="0"/>
      <w:divBdr>
        <w:top w:val="none" w:sz="0" w:space="0" w:color="auto"/>
        <w:left w:val="none" w:sz="0" w:space="0" w:color="auto"/>
        <w:bottom w:val="none" w:sz="0" w:space="0" w:color="auto"/>
        <w:right w:val="none" w:sz="0" w:space="0" w:color="auto"/>
      </w:divBdr>
    </w:div>
    <w:div w:id="1535727803">
      <w:bodyDiv w:val="1"/>
      <w:marLeft w:val="0"/>
      <w:marRight w:val="0"/>
      <w:marTop w:val="0"/>
      <w:marBottom w:val="0"/>
      <w:divBdr>
        <w:top w:val="none" w:sz="0" w:space="0" w:color="auto"/>
        <w:left w:val="none" w:sz="0" w:space="0" w:color="auto"/>
        <w:bottom w:val="none" w:sz="0" w:space="0" w:color="auto"/>
        <w:right w:val="none" w:sz="0" w:space="0" w:color="auto"/>
      </w:divBdr>
    </w:div>
    <w:div w:id="1586912799">
      <w:bodyDiv w:val="1"/>
      <w:marLeft w:val="0"/>
      <w:marRight w:val="0"/>
      <w:marTop w:val="0"/>
      <w:marBottom w:val="0"/>
      <w:divBdr>
        <w:top w:val="none" w:sz="0" w:space="0" w:color="auto"/>
        <w:left w:val="none" w:sz="0" w:space="0" w:color="auto"/>
        <w:bottom w:val="none" w:sz="0" w:space="0" w:color="auto"/>
        <w:right w:val="none" w:sz="0" w:space="0" w:color="auto"/>
      </w:divBdr>
    </w:div>
    <w:div w:id="1660886377">
      <w:bodyDiv w:val="1"/>
      <w:marLeft w:val="0"/>
      <w:marRight w:val="0"/>
      <w:marTop w:val="0"/>
      <w:marBottom w:val="0"/>
      <w:divBdr>
        <w:top w:val="none" w:sz="0" w:space="0" w:color="auto"/>
        <w:left w:val="none" w:sz="0" w:space="0" w:color="auto"/>
        <w:bottom w:val="none" w:sz="0" w:space="0" w:color="auto"/>
        <w:right w:val="none" w:sz="0" w:space="0" w:color="auto"/>
      </w:divBdr>
    </w:div>
    <w:div w:id="1680236907">
      <w:bodyDiv w:val="1"/>
      <w:marLeft w:val="0"/>
      <w:marRight w:val="0"/>
      <w:marTop w:val="0"/>
      <w:marBottom w:val="0"/>
      <w:divBdr>
        <w:top w:val="none" w:sz="0" w:space="0" w:color="auto"/>
        <w:left w:val="none" w:sz="0" w:space="0" w:color="auto"/>
        <w:bottom w:val="none" w:sz="0" w:space="0" w:color="auto"/>
        <w:right w:val="none" w:sz="0" w:space="0" w:color="auto"/>
      </w:divBdr>
    </w:div>
    <w:div w:id="1684816864">
      <w:bodyDiv w:val="1"/>
      <w:marLeft w:val="0"/>
      <w:marRight w:val="0"/>
      <w:marTop w:val="0"/>
      <w:marBottom w:val="0"/>
      <w:divBdr>
        <w:top w:val="none" w:sz="0" w:space="0" w:color="auto"/>
        <w:left w:val="none" w:sz="0" w:space="0" w:color="auto"/>
        <w:bottom w:val="none" w:sz="0" w:space="0" w:color="auto"/>
        <w:right w:val="none" w:sz="0" w:space="0" w:color="auto"/>
      </w:divBdr>
    </w:div>
    <w:div w:id="1721048969">
      <w:bodyDiv w:val="1"/>
      <w:marLeft w:val="0"/>
      <w:marRight w:val="0"/>
      <w:marTop w:val="0"/>
      <w:marBottom w:val="0"/>
      <w:divBdr>
        <w:top w:val="none" w:sz="0" w:space="0" w:color="auto"/>
        <w:left w:val="none" w:sz="0" w:space="0" w:color="auto"/>
        <w:bottom w:val="none" w:sz="0" w:space="0" w:color="auto"/>
        <w:right w:val="none" w:sz="0" w:space="0" w:color="auto"/>
      </w:divBdr>
    </w:div>
    <w:div w:id="1819615626">
      <w:bodyDiv w:val="1"/>
      <w:marLeft w:val="0"/>
      <w:marRight w:val="0"/>
      <w:marTop w:val="0"/>
      <w:marBottom w:val="0"/>
      <w:divBdr>
        <w:top w:val="none" w:sz="0" w:space="0" w:color="auto"/>
        <w:left w:val="none" w:sz="0" w:space="0" w:color="auto"/>
        <w:bottom w:val="none" w:sz="0" w:space="0" w:color="auto"/>
        <w:right w:val="none" w:sz="0" w:space="0" w:color="auto"/>
      </w:divBdr>
    </w:div>
    <w:div w:id="1982151224">
      <w:bodyDiv w:val="1"/>
      <w:marLeft w:val="0"/>
      <w:marRight w:val="0"/>
      <w:marTop w:val="0"/>
      <w:marBottom w:val="0"/>
      <w:divBdr>
        <w:top w:val="none" w:sz="0" w:space="0" w:color="auto"/>
        <w:left w:val="none" w:sz="0" w:space="0" w:color="auto"/>
        <w:bottom w:val="none" w:sz="0" w:space="0" w:color="auto"/>
        <w:right w:val="none" w:sz="0" w:space="0" w:color="auto"/>
      </w:divBdr>
    </w:div>
    <w:div w:id="1999766188">
      <w:bodyDiv w:val="1"/>
      <w:marLeft w:val="0"/>
      <w:marRight w:val="0"/>
      <w:marTop w:val="0"/>
      <w:marBottom w:val="0"/>
      <w:divBdr>
        <w:top w:val="none" w:sz="0" w:space="0" w:color="auto"/>
        <w:left w:val="none" w:sz="0" w:space="0" w:color="auto"/>
        <w:bottom w:val="none" w:sz="0" w:space="0" w:color="auto"/>
        <w:right w:val="none" w:sz="0" w:space="0" w:color="auto"/>
      </w:divBdr>
    </w:div>
    <w:div w:id="20624849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footer3.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U:\Elektronisch_archief\Extranet\Sjablonen\Verslag\Verslag%20NL%202014%20Flanders%20Art.dotx" TargetMode="Externa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5B59096C2A0C734FAD52D674B2800480" ma:contentTypeVersion="6" ma:contentTypeDescription="Een nieuw document maken." ma:contentTypeScope="" ma:versionID="9fd4b889eb2910c840253ded6292b6c8">
  <xsd:schema xmlns:xsd="http://www.w3.org/2001/XMLSchema" xmlns:xs="http://www.w3.org/2001/XMLSchema" xmlns:p="http://schemas.microsoft.com/office/2006/metadata/properties" xmlns:ns2="c5121a0e-fb85-4454-a295-340387a64868" targetNamespace="http://schemas.microsoft.com/office/2006/metadata/properties" ma:root="true" ma:fieldsID="27fc4f424275a16df04d70ba67c487a0" ns2:_="">
    <xsd:import namespace="c5121a0e-fb85-4454-a295-340387a64868"/>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5121a0e-fb85-4454-a295-340387a6486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1"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7"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564EAFD-44D6-4F1A-80BC-0FEBF0F2900F}">
  <ds:schemaRefs>
    <ds:schemaRef ds:uri="http://schemas.microsoft.com/sharepoint/v3/contenttype/forms"/>
  </ds:schemaRefs>
</ds:datastoreItem>
</file>

<file path=customXml/itemProps2.xml><?xml version="1.0" encoding="utf-8"?>
<ds:datastoreItem xmlns:ds="http://schemas.openxmlformats.org/officeDocument/2006/customXml" ds:itemID="{BC757E5A-34BA-47B5-8AE5-B8C702B3D15E}">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C1E8BB44-060A-4E5F-A5C2-75AD490AE4C6}">
  <ds:schemaRefs>
    <ds:schemaRef ds:uri="http://schemas.openxmlformats.org/officeDocument/2006/bibliography"/>
  </ds:schemaRefs>
</ds:datastoreItem>
</file>

<file path=customXml/itemProps4.xml><?xml version="1.0" encoding="utf-8"?>
<ds:datastoreItem xmlns:ds="http://schemas.openxmlformats.org/officeDocument/2006/customXml" ds:itemID="{3F9B430B-B27A-4943-8EA2-288C55C0F0C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5121a0e-fb85-4454-a295-340387a6486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Verslag NL 2014 Flanders Art.dotx</Template>
  <TotalTime>10</TotalTime>
  <Pages>6</Pages>
  <Words>2557</Words>
  <Characters>14068</Characters>
  <Application>Microsoft Office Word</Application>
  <DocSecurity>0</DocSecurity>
  <Lines>117</Lines>
  <Paragraphs>33</Paragraphs>
  <ScaleCrop>false</ScaleCrop>
  <Company>Vlaamse Overheid</Company>
  <LinksUpToDate>false</LinksUpToDate>
  <CharactersWithSpaces>16592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cp:lastModifiedBy>Borremans Wouter</cp:lastModifiedBy>
  <cp:revision>454</cp:revision>
  <cp:lastPrinted>2020-03-05T14:54:00Z</cp:lastPrinted>
  <dcterms:created xsi:type="dcterms:W3CDTF">2022-05-19T11:46:00Z</dcterms:created>
  <dcterms:modified xsi:type="dcterms:W3CDTF">2024-11-13T13:06:00Z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-560156674</vt:i4>
  </property>
  <property fmtid="{D5CDD505-2E9C-101B-9397-08002B2CF9AE}" pid="3" name="ContentTypeId">
    <vt:lpwstr>0x0101005B59096C2A0C734FAD52D674B2800480</vt:lpwstr>
  </property>
  <property fmtid="{D5CDD505-2E9C-101B-9397-08002B2CF9AE}" pid="4" name="Order">
    <vt:r8>100</vt:r8>
  </property>
</Properties>
</file>